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3806C2" w:rsidRDefault="00383003" w:rsidP="002370D3">
      <w:pPr>
        <w:jc w:val="center"/>
        <w:rPr>
          <w:rFonts w:ascii="Lato" w:hAnsi="Lato" w:cs="Tahoma"/>
          <w:i/>
          <w:noProof/>
          <w:sz w:val="22"/>
          <w:szCs w:val="22"/>
          <w:lang w:eastAsia="en-GB"/>
        </w:rPr>
      </w:pPr>
    </w:p>
    <w:p w14:paraId="0F38444E" w14:textId="77777777" w:rsidR="00B50982" w:rsidRDefault="00B50982" w:rsidP="00B50982">
      <w:pPr>
        <w:jc w:val="center"/>
        <w:rPr>
          <w:rFonts w:ascii="Tahoma" w:hAnsi="Tahoma" w:cs="Tahoma"/>
          <w:i/>
          <w:noProof/>
          <w:sz w:val="20"/>
          <w:szCs w:val="20"/>
          <w:lang w:eastAsia="en-GB"/>
        </w:rPr>
      </w:pPr>
    </w:p>
    <w:p w14:paraId="7CA129F1" w14:textId="77777777" w:rsidR="00B50982" w:rsidRDefault="00B50982" w:rsidP="00B50982">
      <w:pPr>
        <w:jc w:val="center"/>
        <w:rPr>
          <w:rFonts w:ascii="Lato" w:hAnsi="Lato" w:cs="Tahoma"/>
          <w:i/>
          <w:noProof/>
          <w:sz w:val="22"/>
          <w:szCs w:val="22"/>
          <w:lang w:eastAsia="en-GB"/>
        </w:rPr>
      </w:pPr>
      <w:r w:rsidRPr="008A7548">
        <w:rPr>
          <w:rFonts w:ascii="Lato" w:hAnsi="Lato" w:cs="Tahoma"/>
          <w:i/>
          <w:noProof/>
          <w:sz w:val="22"/>
          <w:szCs w:val="22"/>
          <w:lang w:eastAsia="en-GB"/>
        </w:rPr>
        <w:t>Parish Council Office, Vicars Cross Community Centre, Thackeray Drive, Vicars Cross, Chester CH3 5LP</w:t>
      </w:r>
    </w:p>
    <w:p w14:paraId="4DD2F8F0" w14:textId="77777777" w:rsidR="00B50982" w:rsidRPr="008A7548" w:rsidRDefault="00B50982" w:rsidP="00B50982">
      <w:pPr>
        <w:jc w:val="center"/>
        <w:rPr>
          <w:rFonts w:ascii="Lato" w:hAnsi="Lato" w:cs="Tahoma"/>
          <w:i/>
          <w:noProof/>
          <w:sz w:val="22"/>
          <w:szCs w:val="22"/>
          <w:lang w:eastAsia="en-GB"/>
        </w:rPr>
      </w:pPr>
    </w:p>
    <w:p w14:paraId="31A4E8BA" w14:textId="77777777" w:rsidR="00B50982" w:rsidRPr="008A7548" w:rsidRDefault="00B50982" w:rsidP="00B50982">
      <w:pPr>
        <w:pStyle w:val="Heading1"/>
        <w:jc w:val="left"/>
        <w:rPr>
          <w:rFonts w:ascii="Lato" w:hAnsi="Lato" w:cs="Arial"/>
          <w:sz w:val="22"/>
          <w:szCs w:val="22"/>
        </w:rPr>
      </w:pPr>
    </w:p>
    <w:p w14:paraId="1E8103BC" w14:textId="77777777" w:rsidR="00B50982" w:rsidRPr="00AB6B35" w:rsidRDefault="00B50982" w:rsidP="00B50982">
      <w:pPr>
        <w:rPr>
          <w:rFonts w:ascii="Lato" w:hAnsi="Lato" w:cs="Arial"/>
          <w:b/>
          <w:bCs/>
          <w:sz w:val="28"/>
          <w:szCs w:val="28"/>
        </w:rPr>
      </w:pPr>
      <w:r w:rsidRPr="00AB6B35">
        <w:rPr>
          <w:rFonts w:ascii="Lato" w:hAnsi="Lato" w:cs="Arial"/>
          <w:b/>
          <w:bCs/>
          <w:sz w:val="28"/>
          <w:szCs w:val="28"/>
        </w:rPr>
        <w:t>MINUTES</w:t>
      </w:r>
    </w:p>
    <w:p w14:paraId="567906CE" w14:textId="77777777" w:rsidR="00B50982" w:rsidRPr="006D68D6" w:rsidRDefault="00B50982" w:rsidP="00B50982">
      <w:pPr>
        <w:rPr>
          <w:rFonts w:ascii="Lato" w:hAnsi="Lato" w:cs="Arial"/>
          <w:b/>
          <w:bCs/>
        </w:rPr>
      </w:pPr>
    </w:p>
    <w:p w14:paraId="7C06FFEC" w14:textId="5A474E78" w:rsidR="00B50982" w:rsidRPr="006D68D6" w:rsidRDefault="00B50982" w:rsidP="00B50982">
      <w:pPr>
        <w:rPr>
          <w:rFonts w:ascii="Lato" w:hAnsi="Lato" w:cs="Arial"/>
          <w:b/>
          <w:bCs/>
        </w:rPr>
      </w:pPr>
      <w:r w:rsidRPr="006D68D6">
        <w:rPr>
          <w:rFonts w:ascii="Lato" w:hAnsi="Lato" w:cs="Arial"/>
          <w:b/>
          <w:bCs/>
        </w:rPr>
        <w:t>Monday 17</w:t>
      </w:r>
      <w:r w:rsidRPr="006D68D6">
        <w:rPr>
          <w:rFonts w:ascii="Lato" w:hAnsi="Lato" w:cs="Arial"/>
          <w:b/>
          <w:bCs/>
          <w:vertAlign w:val="superscript"/>
        </w:rPr>
        <w:t>th</w:t>
      </w:r>
      <w:r w:rsidRPr="006D68D6">
        <w:rPr>
          <w:rFonts w:ascii="Lato" w:hAnsi="Lato" w:cs="Arial"/>
          <w:b/>
          <w:bCs/>
        </w:rPr>
        <w:t xml:space="preserve"> June 2024</w:t>
      </w:r>
    </w:p>
    <w:p w14:paraId="23FA819E" w14:textId="77777777" w:rsidR="00383003" w:rsidRPr="003806C2" w:rsidRDefault="00383003" w:rsidP="002370D3">
      <w:pPr>
        <w:jc w:val="center"/>
        <w:rPr>
          <w:rFonts w:ascii="Lato" w:hAnsi="Lato" w:cs="Tahoma"/>
          <w:i/>
          <w:noProof/>
          <w:sz w:val="22"/>
          <w:szCs w:val="22"/>
          <w:lang w:eastAsia="en-GB"/>
        </w:rPr>
      </w:pPr>
    </w:p>
    <w:p w14:paraId="3263577A" w14:textId="4B2659E8" w:rsidR="00285508" w:rsidRPr="006D68D6" w:rsidRDefault="00285508" w:rsidP="00285508">
      <w:pPr>
        <w:rPr>
          <w:rFonts w:ascii="Lato" w:hAnsi="Lato" w:cs="Tahoma"/>
          <w:i/>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ED7217" w:rsidRPr="006D68D6" w14:paraId="55C93AA2" w14:textId="55856F68" w:rsidTr="00B50982">
        <w:tc>
          <w:tcPr>
            <w:tcW w:w="985" w:type="dxa"/>
          </w:tcPr>
          <w:p w14:paraId="5A759B92" w14:textId="4EA2B84E" w:rsidR="00ED7217" w:rsidRPr="006D68D6" w:rsidRDefault="00ED7217" w:rsidP="00ED7217">
            <w:pPr>
              <w:rPr>
                <w:rFonts w:ascii="Lato" w:hAnsi="Lato" w:cs="Tahoma"/>
                <w:sz w:val="22"/>
                <w:szCs w:val="22"/>
              </w:rPr>
            </w:pPr>
            <w:r w:rsidRPr="006D68D6">
              <w:rPr>
                <w:rFonts w:ascii="Lato" w:hAnsi="Lato" w:cs="Tahoma"/>
                <w:sz w:val="22"/>
                <w:szCs w:val="22"/>
              </w:rPr>
              <w:t>17.06.01</w:t>
            </w:r>
          </w:p>
        </w:tc>
        <w:tc>
          <w:tcPr>
            <w:tcW w:w="9360" w:type="dxa"/>
          </w:tcPr>
          <w:p w14:paraId="06F7D72B" w14:textId="02874028" w:rsidR="00ED7217" w:rsidRPr="006D68D6" w:rsidRDefault="00ED7217" w:rsidP="00ED7217">
            <w:pPr>
              <w:rPr>
                <w:rFonts w:ascii="Lato" w:hAnsi="Lato" w:cs="Tahoma"/>
                <w:i/>
                <w:sz w:val="22"/>
                <w:szCs w:val="22"/>
              </w:rPr>
            </w:pPr>
            <w:r w:rsidRPr="006D68D6">
              <w:rPr>
                <w:rFonts w:ascii="Lato" w:hAnsi="Lato" w:cs="Tahoma"/>
                <w:b/>
                <w:sz w:val="22"/>
                <w:szCs w:val="22"/>
              </w:rPr>
              <w:t xml:space="preserve">Open Forum: </w:t>
            </w:r>
            <w:r w:rsidRPr="006D68D6">
              <w:rPr>
                <w:rFonts w:ascii="Lato" w:hAnsi="Lato" w:cs="Tahoma"/>
                <w:bCs/>
                <w:sz w:val="22"/>
                <w:szCs w:val="22"/>
              </w:rPr>
              <w:t xml:space="preserve"> </w:t>
            </w:r>
            <w:r w:rsidR="00B50982" w:rsidRPr="006D68D6">
              <w:rPr>
                <w:rFonts w:ascii="Lato" w:hAnsi="Lato" w:cs="Tahoma"/>
                <w:bCs/>
                <w:sz w:val="22"/>
                <w:szCs w:val="22"/>
              </w:rPr>
              <w:t xml:space="preserve">There were three members of the public </w:t>
            </w:r>
            <w:proofErr w:type="gramStart"/>
            <w:r w:rsidR="00B50982" w:rsidRPr="006D68D6">
              <w:rPr>
                <w:rFonts w:ascii="Lato" w:hAnsi="Lato" w:cs="Tahoma"/>
                <w:bCs/>
                <w:sz w:val="22"/>
                <w:szCs w:val="22"/>
              </w:rPr>
              <w:t>present</w:t>
            </w:r>
            <w:proofErr w:type="gramEnd"/>
            <w:r w:rsidR="00B50982" w:rsidRPr="006D68D6">
              <w:rPr>
                <w:rFonts w:ascii="Lato" w:hAnsi="Lato" w:cs="Tahoma"/>
                <w:bCs/>
                <w:sz w:val="22"/>
                <w:szCs w:val="22"/>
              </w:rPr>
              <w:t xml:space="preserve"> but no issues were raised. </w:t>
            </w:r>
          </w:p>
          <w:p w14:paraId="1E80FF27" w14:textId="77777777" w:rsidR="00ED7217" w:rsidRPr="006D68D6" w:rsidRDefault="00ED7217" w:rsidP="00ED7217">
            <w:pPr>
              <w:rPr>
                <w:rFonts w:ascii="Lato" w:hAnsi="Lato" w:cs="Tahoma"/>
                <w:b/>
                <w:sz w:val="22"/>
                <w:szCs w:val="22"/>
              </w:rPr>
            </w:pPr>
          </w:p>
        </w:tc>
      </w:tr>
      <w:tr w:rsidR="00B50982" w:rsidRPr="006D68D6" w14:paraId="116F6F1E" w14:textId="77777777" w:rsidTr="00B50982">
        <w:tc>
          <w:tcPr>
            <w:tcW w:w="985" w:type="dxa"/>
          </w:tcPr>
          <w:p w14:paraId="30BDBCE4" w14:textId="182807D6" w:rsidR="00B50982" w:rsidRPr="006D68D6" w:rsidRDefault="00B50982" w:rsidP="00ED7217">
            <w:pPr>
              <w:rPr>
                <w:rFonts w:ascii="Lato" w:hAnsi="Lato" w:cs="Tahoma"/>
                <w:sz w:val="22"/>
                <w:szCs w:val="22"/>
              </w:rPr>
            </w:pPr>
            <w:r w:rsidRPr="006D68D6">
              <w:rPr>
                <w:rFonts w:ascii="Lato" w:hAnsi="Lato" w:cs="Tahoma"/>
                <w:sz w:val="22"/>
                <w:szCs w:val="22"/>
              </w:rPr>
              <w:t>17.06.02</w:t>
            </w:r>
          </w:p>
        </w:tc>
        <w:tc>
          <w:tcPr>
            <w:tcW w:w="9360" w:type="dxa"/>
          </w:tcPr>
          <w:p w14:paraId="2D50584A" w14:textId="4F34A2AA" w:rsidR="00B50982" w:rsidRPr="006D68D6" w:rsidRDefault="00B50982" w:rsidP="00ED7217">
            <w:pPr>
              <w:rPr>
                <w:rFonts w:ascii="Lato" w:hAnsi="Lato" w:cs="Tahoma"/>
                <w:bCs/>
                <w:sz w:val="22"/>
                <w:szCs w:val="22"/>
              </w:rPr>
            </w:pPr>
            <w:r w:rsidRPr="006D68D6">
              <w:rPr>
                <w:rFonts w:ascii="Lato" w:hAnsi="Lato" w:cs="Tahoma"/>
                <w:b/>
                <w:sz w:val="22"/>
                <w:szCs w:val="22"/>
              </w:rPr>
              <w:t>Present:</w:t>
            </w:r>
            <w:r w:rsidRPr="006D68D6">
              <w:rPr>
                <w:rFonts w:ascii="Lato" w:hAnsi="Lato" w:cs="Tahoma"/>
                <w:bCs/>
                <w:sz w:val="22"/>
                <w:szCs w:val="22"/>
              </w:rPr>
              <w:t xml:space="preserve">  Cllr Steve Collings, Cllr Julie Felgate, Cllr David Flood, Cllr Jeanette McCartan, Cllr Krissie Myler, Cllr Sam Otter, Cllr John Salt, Cllr Keith Scargill (Chair), Cllr Martin Whiteley</w:t>
            </w:r>
          </w:p>
          <w:p w14:paraId="19A44295" w14:textId="77777777" w:rsidR="00B50982" w:rsidRPr="006D68D6" w:rsidRDefault="00B50982" w:rsidP="00ED7217">
            <w:pPr>
              <w:rPr>
                <w:rFonts w:ascii="Lato" w:hAnsi="Lato" w:cs="Tahoma"/>
                <w:bCs/>
                <w:sz w:val="22"/>
                <w:szCs w:val="22"/>
              </w:rPr>
            </w:pPr>
            <w:r w:rsidRPr="006D68D6">
              <w:rPr>
                <w:rFonts w:ascii="Lato" w:hAnsi="Lato" w:cs="Tahoma"/>
                <w:b/>
                <w:sz w:val="22"/>
                <w:szCs w:val="22"/>
              </w:rPr>
              <w:t xml:space="preserve">Apologies: </w:t>
            </w:r>
            <w:r w:rsidRPr="006D68D6">
              <w:rPr>
                <w:rFonts w:ascii="Lato" w:hAnsi="Lato" w:cs="Tahoma"/>
                <w:bCs/>
                <w:sz w:val="22"/>
                <w:szCs w:val="22"/>
              </w:rPr>
              <w:t xml:space="preserve"> Cllr David </w:t>
            </w:r>
            <w:proofErr w:type="gramStart"/>
            <w:r w:rsidRPr="006D68D6">
              <w:rPr>
                <w:rFonts w:ascii="Lato" w:hAnsi="Lato" w:cs="Tahoma"/>
                <w:bCs/>
                <w:sz w:val="22"/>
                <w:szCs w:val="22"/>
              </w:rPr>
              <w:t>Barter,  Cllr</w:t>
            </w:r>
            <w:proofErr w:type="gramEnd"/>
            <w:r w:rsidRPr="006D68D6">
              <w:rPr>
                <w:rFonts w:ascii="Lato" w:hAnsi="Lato" w:cs="Tahoma"/>
                <w:bCs/>
                <w:sz w:val="22"/>
                <w:szCs w:val="22"/>
              </w:rPr>
              <w:t xml:space="preserve"> Peter Bulmer, Cllr Rob Herd, Cllr Amanda Miller, Cllr Mark Pearson</w:t>
            </w:r>
          </w:p>
          <w:p w14:paraId="7687F91F" w14:textId="77777777" w:rsidR="00B50982" w:rsidRPr="006D68D6" w:rsidRDefault="00B50982" w:rsidP="00ED7217">
            <w:pPr>
              <w:rPr>
                <w:rFonts w:ascii="Lato" w:hAnsi="Lato" w:cs="Tahoma"/>
                <w:b/>
                <w:sz w:val="22"/>
                <w:szCs w:val="22"/>
              </w:rPr>
            </w:pPr>
            <w:r w:rsidRPr="006D68D6">
              <w:rPr>
                <w:rFonts w:ascii="Lato" w:hAnsi="Lato" w:cs="Tahoma"/>
                <w:b/>
                <w:sz w:val="22"/>
                <w:szCs w:val="22"/>
              </w:rPr>
              <w:t xml:space="preserve">In attendance: </w:t>
            </w:r>
            <w:r w:rsidRPr="006D68D6">
              <w:rPr>
                <w:rFonts w:ascii="Lato" w:hAnsi="Lato" w:cs="Tahoma"/>
                <w:bCs/>
                <w:sz w:val="22"/>
                <w:szCs w:val="22"/>
              </w:rPr>
              <w:t>Kath Lloyd, Clerk</w:t>
            </w:r>
          </w:p>
          <w:p w14:paraId="351DA00B" w14:textId="77777777" w:rsidR="00B50982" w:rsidRPr="006D68D6" w:rsidRDefault="00B50982" w:rsidP="00ED7217">
            <w:pPr>
              <w:rPr>
                <w:rFonts w:ascii="Lato" w:hAnsi="Lato" w:cs="Tahoma"/>
                <w:bCs/>
                <w:sz w:val="22"/>
                <w:szCs w:val="22"/>
              </w:rPr>
            </w:pPr>
            <w:r w:rsidRPr="006D68D6">
              <w:rPr>
                <w:rFonts w:ascii="Lato" w:hAnsi="Lato" w:cs="Tahoma"/>
                <w:bCs/>
                <w:sz w:val="22"/>
                <w:szCs w:val="22"/>
              </w:rPr>
              <w:t>Apologies were also received from CWaC Ward Cllr Elizabeth MacGlashan</w:t>
            </w:r>
          </w:p>
          <w:p w14:paraId="7A0448F2" w14:textId="40B01155" w:rsidR="00B50982" w:rsidRPr="006D68D6" w:rsidRDefault="00B50982" w:rsidP="00ED7217">
            <w:pPr>
              <w:rPr>
                <w:rFonts w:ascii="Lato" w:hAnsi="Lato" w:cs="Tahoma"/>
                <w:b/>
                <w:sz w:val="22"/>
                <w:szCs w:val="22"/>
              </w:rPr>
            </w:pPr>
          </w:p>
        </w:tc>
      </w:tr>
      <w:tr w:rsidR="00ED7217" w:rsidRPr="006D68D6" w14:paraId="5EFE6171" w14:textId="5D38C73B" w:rsidTr="00B50982">
        <w:tc>
          <w:tcPr>
            <w:tcW w:w="985" w:type="dxa"/>
          </w:tcPr>
          <w:p w14:paraId="23DB2CEC" w14:textId="083AD71A" w:rsidR="00ED7217" w:rsidRPr="006D68D6" w:rsidRDefault="00ED7217" w:rsidP="00ED7217">
            <w:pPr>
              <w:rPr>
                <w:rFonts w:ascii="Lato" w:hAnsi="Lato" w:cs="Tahoma"/>
                <w:sz w:val="22"/>
                <w:szCs w:val="22"/>
              </w:rPr>
            </w:pPr>
            <w:r w:rsidRPr="006D68D6">
              <w:rPr>
                <w:rFonts w:ascii="Lato" w:hAnsi="Lato" w:cs="Tahoma"/>
                <w:sz w:val="22"/>
                <w:szCs w:val="22"/>
              </w:rPr>
              <w:t>17.06.0</w:t>
            </w:r>
            <w:r w:rsidR="00B50982" w:rsidRPr="006D68D6">
              <w:rPr>
                <w:rFonts w:ascii="Lato" w:hAnsi="Lato" w:cs="Tahoma"/>
                <w:sz w:val="22"/>
                <w:szCs w:val="22"/>
              </w:rPr>
              <w:t>3</w:t>
            </w:r>
          </w:p>
        </w:tc>
        <w:tc>
          <w:tcPr>
            <w:tcW w:w="9360" w:type="dxa"/>
          </w:tcPr>
          <w:p w14:paraId="2A572BEF" w14:textId="1AF771A7" w:rsidR="00ED7217" w:rsidRPr="006D68D6" w:rsidRDefault="00ED7217" w:rsidP="00ED7217">
            <w:pPr>
              <w:rPr>
                <w:rFonts w:ascii="Lato" w:hAnsi="Lato" w:cs="Tahoma"/>
                <w:iCs/>
                <w:sz w:val="22"/>
                <w:szCs w:val="22"/>
              </w:rPr>
            </w:pPr>
            <w:r w:rsidRPr="006D68D6">
              <w:rPr>
                <w:rFonts w:ascii="Lato" w:hAnsi="Lato" w:cs="Tahoma"/>
                <w:b/>
                <w:sz w:val="22"/>
                <w:szCs w:val="22"/>
              </w:rPr>
              <w:t xml:space="preserve">Declarations of Interest: </w:t>
            </w:r>
            <w:r w:rsidRPr="006D68D6">
              <w:rPr>
                <w:rFonts w:ascii="Lato" w:hAnsi="Lato" w:cs="Tahoma"/>
                <w:iCs/>
                <w:sz w:val="22"/>
                <w:szCs w:val="22"/>
              </w:rPr>
              <w:t>T</w:t>
            </w:r>
            <w:r w:rsidR="00B50982" w:rsidRPr="006D68D6">
              <w:rPr>
                <w:rFonts w:ascii="Lato" w:hAnsi="Lato" w:cs="Tahoma"/>
                <w:iCs/>
                <w:sz w:val="22"/>
                <w:szCs w:val="22"/>
              </w:rPr>
              <w:t xml:space="preserve">here were no </w:t>
            </w:r>
            <w:r w:rsidRPr="006D68D6">
              <w:rPr>
                <w:rFonts w:ascii="Lato" w:hAnsi="Lato" w:cs="Tahoma"/>
                <w:iCs/>
                <w:sz w:val="22"/>
                <w:szCs w:val="22"/>
              </w:rPr>
              <w:t xml:space="preserve">disclosures of personal and prejudicial interests from Councillors on matters to be considered at the meeting. </w:t>
            </w:r>
          </w:p>
          <w:p w14:paraId="6D3D2D43" w14:textId="77777777" w:rsidR="00ED7217" w:rsidRPr="006D68D6" w:rsidRDefault="00ED7217" w:rsidP="00ED7217">
            <w:pPr>
              <w:rPr>
                <w:rFonts w:ascii="Lato" w:hAnsi="Lato" w:cs="Tahoma"/>
                <w:b/>
                <w:sz w:val="22"/>
                <w:szCs w:val="22"/>
              </w:rPr>
            </w:pPr>
          </w:p>
        </w:tc>
      </w:tr>
      <w:tr w:rsidR="00ED7217" w:rsidRPr="006D68D6" w14:paraId="48E5B291" w14:textId="1109ABB1" w:rsidTr="00B50982">
        <w:tc>
          <w:tcPr>
            <w:tcW w:w="985" w:type="dxa"/>
          </w:tcPr>
          <w:p w14:paraId="6F8CD2BB" w14:textId="304D9282" w:rsidR="00ED7217" w:rsidRPr="006D68D6" w:rsidRDefault="00ED7217" w:rsidP="00ED7217">
            <w:pPr>
              <w:rPr>
                <w:rFonts w:ascii="Lato" w:hAnsi="Lato" w:cs="Tahoma"/>
                <w:sz w:val="22"/>
                <w:szCs w:val="22"/>
              </w:rPr>
            </w:pPr>
            <w:r w:rsidRPr="006D68D6">
              <w:rPr>
                <w:rFonts w:ascii="Lato" w:hAnsi="Lato" w:cs="Tahoma"/>
                <w:sz w:val="22"/>
                <w:szCs w:val="22"/>
              </w:rPr>
              <w:t>17.06.0</w:t>
            </w:r>
            <w:r w:rsidR="00B50982" w:rsidRPr="006D68D6">
              <w:rPr>
                <w:rFonts w:ascii="Lato" w:hAnsi="Lato" w:cs="Tahoma"/>
                <w:sz w:val="22"/>
                <w:szCs w:val="22"/>
              </w:rPr>
              <w:t>4</w:t>
            </w:r>
          </w:p>
        </w:tc>
        <w:tc>
          <w:tcPr>
            <w:tcW w:w="9360" w:type="dxa"/>
          </w:tcPr>
          <w:p w14:paraId="06597FF2" w14:textId="22BDB8A9" w:rsidR="00ED7217" w:rsidRPr="006D68D6" w:rsidRDefault="00ED7217" w:rsidP="00ED7217">
            <w:pPr>
              <w:rPr>
                <w:rFonts w:ascii="Lato" w:hAnsi="Lato" w:cs="Tahoma"/>
                <w:b/>
                <w:sz w:val="22"/>
                <w:szCs w:val="22"/>
              </w:rPr>
            </w:pPr>
            <w:r w:rsidRPr="006D68D6">
              <w:rPr>
                <w:rFonts w:ascii="Lato" w:hAnsi="Lato" w:cs="Tahoma"/>
                <w:b/>
                <w:sz w:val="22"/>
                <w:szCs w:val="22"/>
              </w:rPr>
              <w:t xml:space="preserve">PCSO Report: </w:t>
            </w:r>
            <w:r w:rsidR="00B50982" w:rsidRPr="006D68D6">
              <w:rPr>
                <w:rFonts w:ascii="Lato" w:hAnsi="Lato" w:cs="Tahoma"/>
                <w:bCs/>
                <w:sz w:val="22"/>
                <w:szCs w:val="22"/>
              </w:rPr>
              <w:t xml:space="preserve">Councillors noted </w:t>
            </w:r>
            <w:r w:rsidRPr="006D68D6">
              <w:rPr>
                <w:rFonts w:ascii="Lato" w:hAnsi="Lato" w:cs="Tahoma"/>
                <w:bCs/>
                <w:sz w:val="22"/>
                <w:szCs w:val="22"/>
              </w:rPr>
              <w:t>a report from PCSO Carpenter</w:t>
            </w:r>
            <w:r w:rsidR="00B50982" w:rsidRPr="006D68D6">
              <w:rPr>
                <w:rFonts w:ascii="Lato" w:hAnsi="Lato" w:cs="Tahoma"/>
                <w:bCs/>
                <w:sz w:val="22"/>
                <w:szCs w:val="22"/>
              </w:rPr>
              <w:t xml:space="preserve"> and expressed concern at the recent break ins at the Christleton Park and Ride Allotments. </w:t>
            </w:r>
            <w:r w:rsidR="00B50595" w:rsidRPr="006D68D6">
              <w:rPr>
                <w:rFonts w:ascii="Lato" w:hAnsi="Lato" w:cs="Tahoma"/>
                <w:bCs/>
                <w:sz w:val="22"/>
                <w:szCs w:val="22"/>
              </w:rPr>
              <w:t xml:space="preserve">  There was also a request for PCSO presence at the junction of Moorcroft Avenue and Christleton Road as builders’ vans are causing an obstruction. </w:t>
            </w:r>
          </w:p>
          <w:p w14:paraId="087D45A6" w14:textId="0BCEA0DF" w:rsidR="00ED7217" w:rsidRPr="006D68D6" w:rsidRDefault="00ED7217" w:rsidP="00ED7217">
            <w:pPr>
              <w:rPr>
                <w:rFonts w:ascii="Lato" w:hAnsi="Lato" w:cs="Tahoma"/>
                <w:b/>
                <w:sz w:val="22"/>
                <w:szCs w:val="22"/>
              </w:rPr>
            </w:pPr>
          </w:p>
        </w:tc>
      </w:tr>
      <w:tr w:rsidR="00ED7217" w:rsidRPr="006D68D6" w14:paraId="35D7DB18" w14:textId="66CD93ED" w:rsidTr="00B50982">
        <w:tc>
          <w:tcPr>
            <w:tcW w:w="985" w:type="dxa"/>
          </w:tcPr>
          <w:p w14:paraId="29FDDFFB" w14:textId="61B66580" w:rsidR="00ED7217" w:rsidRPr="006D68D6" w:rsidRDefault="00C86A24" w:rsidP="00ED7217">
            <w:pPr>
              <w:rPr>
                <w:rFonts w:ascii="Lato" w:hAnsi="Lato" w:cs="Tahoma"/>
                <w:sz w:val="22"/>
                <w:szCs w:val="22"/>
              </w:rPr>
            </w:pPr>
            <w:r w:rsidRPr="006D68D6">
              <w:rPr>
                <w:rFonts w:ascii="Lato" w:hAnsi="Lato" w:cs="Tahoma"/>
                <w:sz w:val="22"/>
                <w:szCs w:val="22"/>
              </w:rPr>
              <w:t>17.06.0</w:t>
            </w:r>
            <w:r w:rsidR="00B50982" w:rsidRPr="006D68D6">
              <w:rPr>
                <w:rFonts w:ascii="Lato" w:hAnsi="Lato" w:cs="Tahoma"/>
                <w:sz w:val="22"/>
                <w:szCs w:val="22"/>
              </w:rPr>
              <w:t>5</w:t>
            </w:r>
          </w:p>
        </w:tc>
        <w:tc>
          <w:tcPr>
            <w:tcW w:w="9360" w:type="dxa"/>
          </w:tcPr>
          <w:p w14:paraId="0B8669EB" w14:textId="648F1B6D" w:rsidR="00ED7217" w:rsidRPr="006D68D6" w:rsidRDefault="008F7362" w:rsidP="00ED7217">
            <w:pPr>
              <w:rPr>
                <w:rFonts w:ascii="Lato" w:hAnsi="Lato" w:cs="Tahoma"/>
                <w:sz w:val="22"/>
                <w:szCs w:val="22"/>
              </w:rPr>
            </w:pPr>
            <w:r w:rsidRPr="006D68D6">
              <w:rPr>
                <w:rFonts w:ascii="Lato" w:hAnsi="Lato" w:cs="Tahoma"/>
                <w:b/>
                <w:sz w:val="22"/>
                <w:szCs w:val="22"/>
              </w:rPr>
              <w:t>M</w:t>
            </w:r>
            <w:r w:rsidR="00ED7217" w:rsidRPr="006D68D6">
              <w:rPr>
                <w:rFonts w:ascii="Lato" w:hAnsi="Lato" w:cs="Tahoma"/>
                <w:b/>
                <w:sz w:val="22"/>
                <w:szCs w:val="22"/>
              </w:rPr>
              <w:t>inutes and matters arising:</w:t>
            </w:r>
            <w:r w:rsidR="00ED7217" w:rsidRPr="006D68D6">
              <w:rPr>
                <w:rFonts w:ascii="Lato" w:hAnsi="Lato" w:cs="Tahoma"/>
                <w:sz w:val="22"/>
                <w:szCs w:val="22"/>
              </w:rPr>
              <w:t xml:space="preserve"> </w:t>
            </w:r>
            <w:r w:rsidR="00B50982" w:rsidRPr="006D68D6">
              <w:rPr>
                <w:rFonts w:ascii="Lato" w:hAnsi="Lato" w:cs="Tahoma"/>
                <w:sz w:val="22"/>
                <w:szCs w:val="22"/>
              </w:rPr>
              <w:t xml:space="preserve"> </w:t>
            </w:r>
            <w:proofErr w:type="gramStart"/>
            <w:r w:rsidR="00B50982" w:rsidRPr="006D68D6">
              <w:rPr>
                <w:rFonts w:ascii="Lato" w:hAnsi="Lato" w:cs="Tahoma"/>
                <w:sz w:val="22"/>
                <w:szCs w:val="22"/>
              </w:rPr>
              <w:t xml:space="preserve">Councillors </w:t>
            </w:r>
            <w:r w:rsidR="00ED7217" w:rsidRPr="006D68D6">
              <w:rPr>
                <w:rFonts w:ascii="Lato" w:hAnsi="Lato" w:cs="Tahoma"/>
                <w:sz w:val="22"/>
                <w:szCs w:val="22"/>
              </w:rPr>
              <w:t xml:space="preserve"> approve</w:t>
            </w:r>
            <w:r w:rsidR="00B50982" w:rsidRPr="006D68D6">
              <w:rPr>
                <w:rFonts w:ascii="Lato" w:hAnsi="Lato" w:cs="Tahoma"/>
                <w:sz w:val="22"/>
                <w:szCs w:val="22"/>
              </w:rPr>
              <w:t>d</w:t>
            </w:r>
            <w:proofErr w:type="gramEnd"/>
            <w:r w:rsidR="00B50982" w:rsidRPr="006D68D6">
              <w:rPr>
                <w:rFonts w:ascii="Lato" w:hAnsi="Lato" w:cs="Tahoma"/>
                <w:sz w:val="22"/>
                <w:szCs w:val="22"/>
              </w:rPr>
              <w:t xml:space="preserve"> </w:t>
            </w:r>
            <w:r w:rsidR="00ED7217" w:rsidRPr="006D68D6">
              <w:rPr>
                <w:rFonts w:ascii="Lato" w:hAnsi="Lato" w:cs="Tahoma"/>
                <w:sz w:val="22"/>
                <w:szCs w:val="22"/>
              </w:rPr>
              <w:t xml:space="preserve">the minutes of the last parish council meeting on Monday </w:t>
            </w:r>
            <w:r w:rsidR="00C86A24" w:rsidRPr="006D68D6">
              <w:rPr>
                <w:rFonts w:ascii="Lato" w:hAnsi="Lato" w:cs="Tahoma"/>
                <w:sz w:val="22"/>
                <w:szCs w:val="22"/>
              </w:rPr>
              <w:t>20</w:t>
            </w:r>
            <w:r w:rsidR="00ED7217" w:rsidRPr="006D68D6">
              <w:rPr>
                <w:rFonts w:ascii="Lato" w:hAnsi="Lato" w:cs="Tahoma"/>
                <w:sz w:val="22"/>
                <w:szCs w:val="22"/>
                <w:vertAlign w:val="superscript"/>
              </w:rPr>
              <w:t>th</w:t>
            </w:r>
            <w:r w:rsidR="00ED7217" w:rsidRPr="006D68D6">
              <w:rPr>
                <w:rFonts w:ascii="Lato" w:hAnsi="Lato" w:cs="Tahoma"/>
                <w:sz w:val="22"/>
                <w:szCs w:val="22"/>
              </w:rPr>
              <w:t xml:space="preserve"> </w:t>
            </w:r>
            <w:r w:rsidR="00C86A24" w:rsidRPr="006D68D6">
              <w:rPr>
                <w:rFonts w:ascii="Lato" w:hAnsi="Lato" w:cs="Tahoma"/>
                <w:sz w:val="22"/>
                <w:szCs w:val="22"/>
              </w:rPr>
              <w:t>May</w:t>
            </w:r>
            <w:r w:rsidR="00ED7217" w:rsidRPr="006D68D6">
              <w:rPr>
                <w:rFonts w:ascii="Lato" w:hAnsi="Lato" w:cs="Tahoma"/>
                <w:sz w:val="22"/>
                <w:szCs w:val="22"/>
              </w:rPr>
              <w:t xml:space="preserve"> 2024</w:t>
            </w:r>
            <w:r w:rsidR="00B50982" w:rsidRPr="006D68D6">
              <w:rPr>
                <w:rFonts w:ascii="Lato" w:hAnsi="Lato" w:cs="Tahoma"/>
                <w:sz w:val="22"/>
                <w:szCs w:val="22"/>
              </w:rPr>
              <w:t xml:space="preserve">, proposed by Cllr Felgate, seconded by Cllr Collings and signed by the Chair. </w:t>
            </w:r>
          </w:p>
          <w:p w14:paraId="3E9A05A8" w14:textId="77777777" w:rsidR="00ED7217" w:rsidRPr="006D68D6" w:rsidRDefault="00ED7217" w:rsidP="00ED7217">
            <w:pPr>
              <w:rPr>
                <w:rFonts w:ascii="Lato" w:hAnsi="Lato" w:cs="Tahoma"/>
                <w:b/>
                <w:sz w:val="22"/>
                <w:szCs w:val="22"/>
              </w:rPr>
            </w:pPr>
          </w:p>
        </w:tc>
      </w:tr>
      <w:tr w:rsidR="00ED7217" w:rsidRPr="006D68D6" w14:paraId="102A7754" w14:textId="0D5E3DFD" w:rsidTr="00B50982">
        <w:tc>
          <w:tcPr>
            <w:tcW w:w="985" w:type="dxa"/>
          </w:tcPr>
          <w:p w14:paraId="272452C9" w14:textId="779E17A1" w:rsidR="00ED7217" w:rsidRPr="006D68D6" w:rsidRDefault="00097346" w:rsidP="00ED7217">
            <w:pPr>
              <w:rPr>
                <w:rFonts w:ascii="Lato" w:hAnsi="Lato" w:cs="Tahoma"/>
                <w:sz w:val="22"/>
                <w:szCs w:val="22"/>
              </w:rPr>
            </w:pPr>
            <w:r w:rsidRPr="006D68D6">
              <w:rPr>
                <w:rFonts w:ascii="Lato" w:hAnsi="Lato" w:cs="Tahoma"/>
                <w:sz w:val="22"/>
                <w:szCs w:val="22"/>
              </w:rPr>
              <w:t>17.06.0</w:t>
            </w:r>
            <w:r w:rsidR="00B50982" w:rsidRPr="006D68D6">
              <w:rPr>
                <w:rFonts w:ascii="Lato" w:hAnsi="Lato" w:cs="Tahoma"/>
                <w:sz w:val="22"/>
                <w:szCs w:val="22"/>
              </w:rPr>
              <w:t>6</w:t>
            </w:r>
          </w:p>
        </w:tc>
        <w:tc>
          <w:tcPr>
            <w:tcW w:w="9360" w:type="dxa"/>
          </w:tcPr>
          <w:p w14:paraId="4B574B69" w14:textId="1B4357CF" w:rsidR="00ED7217" w:rsidRPr="006D68D6" w:rsidRDefault="00ED7217" w:rsidP="00ED7217">
            <w:pPr>
              <w:rPr>
                <w:rFonts w:ascii="Lato" w:hAnsi="Lato" w:cs="Tahoma"/>
                <w:bCs/>
                <w:i/>
                <w:iCs/>
                <w:sz w:val="22"/>
                <w:szCs w:val="22"/>
              </w:rPr>
            </w:pPr>
            <w:r w:rsidRPr="006D68D6">
              <w:rPr>
                <w:rFonts w:ascii="Lato" w:hAnsi="Lato" w:cs="Tahoma"/>
                <w:b/>
                <w:sz w:val="22"/>
                <w:szCs w:val="22"/>
              </w:rPr>
              <w:t xml:space="preserve">Reports from CWaC Ward Cllrs: </w:t>
            </w:r>
            <w:r w:rsidRPr="006D68D6">
              <w:rPr>
                <w:rFonts w:ascii="Lato" w:hAnsi="Lato" w:cs="Tahoma"/>
                <w:bCs/>
                <w:sz w:val="22"/>
                <w:szCs w:val="22"/>
              </w:rPr>
              <w:t xml:space="preserve"> </w:t>
            </w:r>
            <w:r w:rsidR="00B50595" w:rsidRPr="006D68D6">
              <w:rPr>
                <w:rFonts w:ascii="Lato" w:hAnsi="Lato" w:cs="Tahoma"/>
                <w:bCs/>
                <w:sz w:val="22"/>
                <w:szCs w:val="22"/>
              </w:rPr>
              <w:t xml:space="preserve">Cllr MacGlashan had previously sent a report on recent work carried out which had been circulated to councillors.  Cllr Collings offered to take any questions but refrained from a report due to the restrictions during the pre-election period.  There was a query about the temporary traffic lights at the Peacock pub on Christleton Road which are adding to the congestion caused by the ongoing water works disruption.  Cllr Collings responded that emergency repair works cannot always been scheduled but that he would send details of scheduled works. </w:t>
            </w:r>
          </w:p>
          <w:p w14:paraId="3788A4E3" w14:textId="77777777" w:rsidR="00ED7217" w:rsidRPr="006D68D6" w:rsidRDefault="00ED7217" w:rsidP="00ED7217">
            <w:pPr>
              <w:rPr>
                <w:rFonts w:ascii="Lato" w:hAnsi="Lato" w:cs="Tahoma"/>
                <w:b/>
                <w:sz w:val="22"/>
                <w:szCs w:val="22"/>
              </w:rPr>
            </w:pPr>
          </w:p>
        </w:tc>
      </w:tr>
      <w:tr w:rsidR="00ED7217" w:rsidRPr="006D68D6" w14:paraId="500010FD" w14:textId="4CC2A4AD" w:rsidTr="00B50982">
        <w:tc>
          <w:tcPr>
            <w:tcW w:w="985" w:type="dxa"/>
          </w:tcPr>
          <w:p w14:paraId="65CDB95E" w14:textId="33044010" w:rsidR="00ED7217" w:rsidRPr="006D68D6" w:rsidRDefault="00097346" w:rsidP="00ED7217">
            <w:pPr>
              <w:rPr>
                <w:rFonts w:ascii="Lato" w:hAnsi="Lato" w:cs="Tahoma"/>
                <w:sz w:val="22"/>
                <w:szCs w:val="22"/>
              </w:rPr>
            </w:pPr>
            <w:r w:rsidRPr="006D68D6">
              <w:rPr>
                <w:rFonts w:ascii="Lato" w:hAnsi="Lato" w:cs="Tahoma"/>
                <w:sz w:val="22"/>
                <w:szCs w:val="22"/>
              </w:rPr>
              <w:t>17.06.0</w:t>
            </w:r>
            <w:r w:rsidR="00DA63E8" w:rsidRPr="006D68D6">
              <w:rPr>
                <w:rFonts w:ascii="Lato" w:hAnsi="Lato" w:cs="Tahoma"/>
                <w:sz w:val="22"/>
                <w:szCs w:val="22"/>
              </w:rPr>
              <w:t>7</w:t>
            </w:r>
          </w:p>
        </w:tc>
        <w:tc>
          <w:tcPr>
            <w:tcW w:w="9360" w:type="dxa"/>
          </w:tcPr>
          <w:p w14:paraId="4807FB3A" w14:textId="404F71C4" w:rsidR="00ED7217" w:rsidRPr="006D68D6" w:rsidRDefault="00ED7217" w:rsidP="00ED7217">
            <w:pPr>
              <w:rPr>
                <w:rFonts w:ascii="Lato" w:hAnsi="Lato" w:cs="Tahoma"/>
                <w:sz w:val="22"/>
                <w:szCs w:val="22"/>
              </w:rPr>
            </w:pPr>
            <w:r w:rsidRPr="006D68D6">
              <w:rPr>
                <w:rFonts w:ascii="Lato" w:hAnsi="Lato" w:cs="Tahoma"/>
                <w:b/>
                <w:bCs/>
                <w:sz w:val="22"/>
                <w:szCs w:val="22"/>
              </w:rPr>
              <w:t>Committee Reports:</w:t>
            </w:r>
            <w:r w:rsidRPr="006D68D6">
              <w:rPr>
                <w:rFonts w:ascii="Lato" w:hAnsi="Lato" w:cs="Tahoma"/>
                <w:b/>
                <w:bCs/>
                <w:i/>
                <w:iCs/>
                <w:sz w:val="22"/>
                <w:szCs w:val="22"/>
              </w:rPr>
              <w:t xml:space="preserve"> </w:t>
            </w:r>
            <w:r w:rsidRPr="006D68D6">
              <w:rPr>
                <w:rFonts w:ascii="Lato" w:hAnsi="Lato" w:cs="Tahoma"/>
                <w:sz w:val="22"/>
                <w:szCs w:val="22"/>
              </w:rPr>
              <w:t>t</w:t>
            </w:r>
            <w:r w:rsidR="00B50595" w:rsidRPr="006D68D6">
              <w:rPr>
                <w:rFonts w:ascii="Lato" w:hAnsi="Lato" w:cs="Tahoma"/>
                <w:sz w:val="22"/>
                <w:szCs w:val="22"/>
              </w:rPr>
              <w:t xml:space="preserve">he council received </w:t>
            </w:r>
            <w:r w:rsidRPr="006D68D6">
              <w:rPr>
                <w:rFonts w:ascii="Lato" w:hAnsi="Lato" w:cs="Tahoma"/>
                <w:sz w:val="22"/>
                <w:szCs w:val="22"/>
              </w:rPr>
              <w:t>reports from Committees,</w:t>
            </w:r>
            <w:r w:rsidRPr="006D68D6">
              <w:rPr>
                <w:rFonts w:ascii="Lato" w:hAnsi="Lato" w:cs="Tahoma"/>
                <w:b/>
                <w:bCs/>
                <w:sz w:val="22"/>
                <w:szCs w:val="22"/>
              </w:rPr>
              <w:t xml:space="preserve"> note</w:t>
            </w:r>
            <w:r w:rsidR="00B50595" w:rsidRPr="006D68D6">
              <w:rPr>
                <w:rFonts w:ascii="Lato" w:hAnsi="Lato" w:cs="Tahoma"/>
                <w:b/>
                <w:bCs/>
                <w:sz w:val="22"/>
                <w:szCs w:val="22"/>
              </w:rPr>
              <w:t xml:space="preserve">d </w:t>
            </w:r>
            <w:r w:rsidRPr="006D68D6">
              <w:rPr>
                <w:rFonts w:ascii="Lato" w:hAnsi="Lato" w:cs="Tahoma"/>
                <w:sz w:val="22"/>
                <w:szCs w:val="22"/>
              </w:rPr>
              <w:t>decisions made and vote</w:t>
            </w:r>
            <w:r w:rsidR="00B50595" w:rsidRPr="006D68D6">
              <w:rPr>
                <w:rFonts w:ascii="Lato" w:hAnsi="Lato" w:cs="Tahoma"/>
                <w:sz w:val="22"/>
                <w:szCs w:val="22"/>
              </w:rPr>
              <w:t xml:space="preserve">d </w:t>
            </w:r>
            <w:r w:rsidRPr="006D68D6">
              <w:rPr>
                <w:rFonts w:ascii="Lato" w:hAnsi="Lato" w:cs="Tahoma"/>
                <w:sz w:val="22"/>
                <w:szCs w:val="22"/>
              </w:rPr>
              <w:t xml:space="preserve">on </w:t>
            </w:r>
            <w:r w:rsidR="00B50595" w:rsidRPr="006D68D6">
              <w:rPr>
                <w:rFonts w:ascii="Lato" w:hAnsi="Lato" w:cs="Tahoma"/>
                <w:sz w:val="22"/>
                <w:szCs w:val="22"/>
              </w:rPr>
              <w:t xml:space="preserve">the following </w:t>
            </w:r>
            <w:r w:rsidRPr="006D68D6">
              <w:rPr>
                <w:rFonts w:ascii="Lato" w:hAnsi="Lato" w:cs="Tahoma"/>
                <w:sz w:val="22"/>
                <w:szCs w:val="22"/>
              </w:rPr>
              <w:t>recommendations –</w:t>
            </w:r>
          </w:p>
          <w:p w14:paraId="6E5016DF" w14:textId="77777777" w:rsidR="00ED7217" w:rsidRPr="006D68D6" w:rsidRDefault="00ED7217" w:rsidP="00ED7217">
            <w:pPr>
              <w:rPr>
                <w:rFonts w:ascii="Lato" w:hAnsi="Lato" w:cs="Tahoma"/>
                <w:b/>
                <w:bCs/>
                <w:sz w:val="22"/>
                <w:szCs w:val="22"/>
              </w:rPr>
            </w:pPr>
          </w:p>
          <w:p w14:paraId="6FADF4C1" w14:textId="0D400B6E" w:rsidR="00ED7217" w:rsidRPr="006D68D6" w:rsidRDefault="00ED7217" w:rsidP="00ED7217">
            <w:pPr>
              <w:rPr>
                <w:rFonts w:ascii="Lato" w:hAnsi="Lato" w:cs="Tahoma"/>
                <w:sz w:val="22"/>
                <w:szCs w:val="22"/>
              </w:rPr>
            </w:pPr>
            <w:r w:rsidRPr="006D68D6">
              <w:rPr>
                <w:rFonts w:ascii="Lato" w:hAnsi="Lato" w:cs="Tahoma"/>
                <w:b/>
                <w:bCs/>
                <w:sz w:val="22"/>
                <w:szCs w:val="22"/>
              </w:rPr>
              <w:t>Governance Committee</w:t>
            </w:r>
            <w:r w:rsidRPr="006D68D6">
              <w:rPr>
                <w:rFonts w:ascii="Lato" w:hAnsi="Lato" w:cs="Tahoma"/>
                <w:sz w:val="22"/>
                <w:szCs w:val="22"/>
              </w:rPr>
              <w:t xml:space="preserve"> – Cllr Whiteley</w:t>
            </w:r>
            <w:r w:rsidR="00B50595" w:rsidRPr="006D68D6">
              <w:rPr>
                <w:rFonts w:ascii="Lato" w:hAnsi="Lato" w:cs="Tahoma"/>
                <w:sz w:val="22"/>
                <w:szCs w:val="22"/>
              </w:rPr>
              <w:t xml:space="preserve"> reported that no meeting had been held.</w:t>
            </w:r>
          </w:p>
          <w:p w14:paraId="2F893FCF" w14:textId="77777777" w:rsidR="00B50595" w:rsidRPr="006D68D6" w:rsidRDefault="00B50595" w:rsidP="00ED7217">
            <w:pPr>
              <w:rPr>
                <w:rFonts w:ascii="Lato" w:hAnsi="Lato" w:cs="Tahoma"/>
                <w:sz w:val="22"/>
                <w:szCs w:val="22"/>
              </w:rPr>
            </w:pPr>
          </w:p>
          <w:p w14:paraId="7F730D3F" w14:textId="68C60578" w:rsidR="00ED7217" w:rsidRPr="006D68D6" w:rsidRDefault="00ED7217" w:rsidP="00ED7217">
            <w:pPr>
              <w:rPr>
                <w:rFonts w:ascii="Lato" w:hAnsi="Lato" w:cs="Arial"/>
                <w:bCs/>
                <w:sz w:val="22"/>
                <w:szCs w:val="22"/>
              </w:rPr>
            </w:pPr>
            <w:r w:rsidRPr="006D68D6">
              <w:rPr>
                <w:rFonts w:ascii="Lato" w:hAnsi="Lato" w:cs="Tahoma"/>
                <w:b/>
                <w:bCs/>
                <w:sz w:val="22"/>
                <w:szCs w:val="22"/>
              </w:rPr>
              <w:t>Service Delivery Committee</w:t>
            </w:r>
            <w:r w:rsidRPr="006D68D6">
              <w:rPr>
                <w:rFonts w:ascii="Lato" w:hAnsi="Lato" w:cs="Tahoma"/>
                <w:sz w:val="22"/>
                <w:szCs w:val="22"/>
              </w:rPr>
              <w:t xml:space="preserve"> – Cllr </w:t>
            </w:r>
            <w:r w:rsidRPr="006D68D6">
              <w:rPr>
                <w:rFonts w:ascii="Lato" w:hAnsi="Lato" w:cs="Arial"/>
                <w:bCs/>
                <w:sz w:val="22"/>
                <w:szCs w:val="22"/>
              </w:rPr>
              <w:t>McCartan</w:t>
            </w:r>
            <w:r w:rsidR="00B50595" w:rsidRPr="006D68D6">
              <w:rPr>
                <w:rFonts w:ascii="Lato" w:hAnsi="Lato" w:cs="Arial"/>
                <w:bCs/>
                <w:sz w:val="22"/>
                <w:szCs w:val="22"/>
              </w:rPr>
              <w:t xml:space="preserve"> gave a verbal summary of the meeting, the minutes of which had been circulated prior to the meeting. It had been agreed to spend up to £200 on additional lamp post poppies and Councillors suggested that more prominence be given to locating them along the main roads </w:t>
            </w:r>
            <w:proofErr w:type="spellStart"/>
            <w:r w:rsidR="00B50595" w:rsidRPr="006D68D6">
              <w:rPr>
                <w:rFonts w:ascii="Lato" w:hAnsi="Lato" w:cs="Arial"/>
                <w:bCs/>
                <w:sz w:val="22"/>
                <w:szCs w:val="22"/>
              </w:rPr>
              <w:t>eg</w:t>
            </w:r>
            <w:proofErr w:type="spellEnd"/>
            <w:r w:rsidR="00B50595" w:rsidRPr="006D68D6">
              <w:rPr>
                <w:rFonts w:ascii="Lato" w:hAnsi="Lato" w:cs="Arial"/>
                <w:bCs/>
                <w:sz w:val="22"/>
                <w:szCs w:val="22"/>
              </w:rPr>
              <w:t xml:space="preserve"> Vicars Cross Road near the garage.</w:t>
            </w:r>
          </w:p>
          <w:p w14:paraId="3A41D4AD" w14:textId="77777777" w:rsidR="00B50595" w:rsidRPr="006D68D6" w:rsidRDefault="00B50595" w:rsidP="00ED7217">
            <w:pPr>
              <w:rPr>
                <w:rFonts w:ascii="Lato" w:hAnsi="Lato" w:cs="Tahoma"/>
                <w:sz w:val="22"/>
                <w:szCs w:val="22"/>
              </w:rPr>
            </w:pPr>
          </w:p>
          <w:p w14:paraId="36DCBFDB" w14:textId="3579934D" w:rsidR="00ED7217" w:rsidRPr="006D68D6" w:rsidRDefault="00ED7217" w:rsidP="00ED7217">
            <w:pPr>
              <w:rPr>
                <w:rFonts w:ascii="Lato" w:hAnsi="Lato" w:cs="Tahoma"/>
                <w:sz w:val="22"/>
                <w:szCs w:val="22"/>
              </w:rPr>
            </w:pPr>
            <w:r w:rsidRPr="006D68D6">
              <w:rPr>
                <w:rFonts w:ascii="Lato" w:hAnsi="Lato" w:cs="Tahoma"/>
                <w:b/>
                <w:bCs/>
                <w:sz w:val="22"/>
                <w:szCs w:val="22"/>
              </w:rPr>
              <w:lastRenderedPageBreak/>
              <w:t>Strategic Resources</w:t>
            </w:r>
            <w:r w:rsidRPr="006D68D6">
              <w:rPr>
                <w:rFonts w:ascii="Lato" w:hAnsi="Lato" w:cs="Tahoma"/>
                <w:sz w:val="22"/>
                <w:szCs w:val="22"/>
              </w:rPr>
              <w:t xml:space="preserve"> – Cl</w:t>
            </w:r>
            <w:r w:rsidR="00B50595" w:rsidRPr="006D68D6">
              <w:rPr>
                <w:rFonts w:ascii="Lato" w:hAnsi="Lato" w:cs="Tahoma"/>
                <w:sz w:val="22"/>
                <w:szCs w:val="22"/>
              </w:rPr>
              <w:t xml:space="preserve">lr Otter presented feedback from the recent meeting and </w:t>
            </w:r>
            <w:r w:rsidR="00DA63E8" w:rsidRPr="006D68D6">
              <w:rPr>
                <w:rFonts w:ascii="Lato" w:hAnsi="Lato" w:cs="Tahoma"/>
                <w:sz w:val="22"/>
                <w:szCs w:val="22"/>
              </w:rPr>
              <w:t xml:space="preserve">a discussion ensued regarding the safety issues around dogs off the lead on Queens Road field and the recommendations from the Committee.  It was agreed that leaflets/flyers and posters should be produced informing dog walkers and others of the council’s intention to fasten the pedestrian gate on Sutherland Way open during the day </w:t>
            </w:r>
            <w:proofErr w:type="gramStart"/>
            <w:r w:rsidR="00DA63E8" w:rsidRPr="006D68D6">
              <w:rPr>
                <w:rFonts w:ascii="Lato" w:hAnsi="Lato" w:cs="Tahoma"/>
                <w:sz w:val="22"/>
                <w:szCs w:val="22"/>
              </w:rPr>
              <w:t>in order to</w:t>
            </w:r>
            <w:proofErr w:type="gramEnd"/>
            <w:r w:rsidR="00DA63E8" w:rsidRPr="006D68D6">
              <w:rPr>
                <w:rFonts w:ascii="Lato" w:hAnsi="Lato" w:cs="Tahoma"/>
                <w:sz w:val="22"/>
                <w:szCs w:val="22"/>
              </w:rPr>
              <w:t xml:space="preserve"> encourage dog walkers to ensure that their dogs will return on recall or keep them on a lead.  There have been </w:t>
            </w:r>
            <w:proofErr w:type="gramStart"/>
            <w:r w:rsidR="00DA63E8" w:rsidRPr="006D68D6">
              <w:rPr>
                <w:rFonts w:ascii="Lato" w:hAnsi="Lato" w:cs="Tahoma"/>
                <w:sz w:val="22"/>
                <w:szCs w:val="22"/>
              </w:rPr>
              <w:t>a number of</w:t>
            </w:r>
            <w:proofErr w:type="gramEnd"/>
            <w:r w:rsidR="00DA63E8" w:rsidRPr="006D68D6">
              <w:rPr>
                <w:rFonts w:ascii="Lato" w:hAnsi="Lato" w:cs="Tahoma"/>
                <w:sz w:val="22"/>
                <w:szCs w:val="22"/>
              </w:rPr>
              <w:t xml:space="preserve"> national reports of dog attacks and the council agreed that the safety of children and adults was paramount and that the aim should be to trail this over the school summer holidays.   Council also agreed that in the future, the field could be included as a “dogs on lead only” area under a by-law but would rather that dog walkers complied on a voluntary basis. </w:t>
            </w:r>
          </w:p>
          <w:p w14:paraId="204D4941" w14:textId="6110B0CC" w:rsidR="00ED7217" w:rsidRPr="006D68D6" w:rsidRDefault="00ED7217" w:rsidP="00ED7217">
            <w:pPr>
              <w:rPr>
                <w:rFonts w:ascii="Lato" w:hAnsi="Lato" w:cs="Tahoma"/>
                <w:b/>
                <w:bCs/>
                <w:sz w:val="22"/>
                <w:szCs w:val="22"/>
              </w:rPr>
            </w:pPr>
          </w:p>
        </w:tc>
      </w:tr>
      <w:tr w:rsidR="00ED7217" w:rsidRPr="006D68D6" w14:paraId="0468CEBF" w14:textId="77777777" w:rsidTr="00B50982">
        <w:tc>
          <w:tcPr>
            <w:tcW w:w="985" w:type="dxa"/>
          </w:tcPr>
          <w:p w14:paraId="62D71ED9" w14:textId="22F96E5A" w:rsidR="00ED7217" w:rsidRPr="006D68D6" w:rsidRDefault="00097346" w:rsidP="00ED7217">
            <w:pPr>
              <w:rPr>
                <w:rFonts w:ascii="Lato" w:hAnsi="Lato" w:cs="Tahoma"/>
                <w:sz w:val="22"/>
                <w:szCs w:val="22"/>
              </w:rPr>
            </w:pPr>
            <w:r w:rsidRPr="006D68D6">
              <w:rPr>
                <w:rFonts w:ascii="Lato" w:hAnsi="Lato" w:cs="Tahoma"/>
                <w:sz w:val="22"/>
                <w:szCs w:val="22"/>
              </w:rPr>
              <w:lastRenderedPageBreak/>
              <w:t>17.06.0</w:t>
            </w:r>
            <w:r w:rsidR="00DA63E8" w:rsidRPr="006D68D6">
              <w:rPr>
                <w:rFonts w:ascii="Lato" w:hAnsi="Lato" w:cs="Tahoma"/>
                <w:sz w:val="22"/>
                <w:szCs w:val="22"/>
              </w:rPr>
              <w:t>8</w:t>
            </w:r>
          </w:p>
        </w:tc>
        <w:tc>
          <w:tcPr>
            <w:tcW w:w="9360" w:type="dxa"/>
          </w:tcPr>
          <w:p w14:paraId="5BB3D6C1" w14:textId="77777777" w:rsidR="00ED7217" w:rsidRPr="006D68D6" w:rsidRDefault="00ED7217" w:rsidP="00DA63E8">
            <w:pPr>
              <w:rPr>
                <w:rFonts w:ascii="Lato" w:hAnsi="Lato" w:cs="Tahoma"/>
                <w:i/>
                <w:iCs/>
                <w:sz w:val="22"/>
                <w:szCs w:val="22"/>
              </w:rPr>
            </w:pPr>
            <w:r w:rsidRPr="006D68D6">
              <w:rPr>
                <w:rFonts w:ascii="Lato" w:hAnsi="Lato" w:cs="Tahoma"/>
                <w:b/>
                <w:bCs/>
                <w:sz w:val="22"/>
                <w:szCs w:val="22"/>
              </w:rPr>
              <w:t xml:space="preserve">Working Party Recommendations: </w:t>
            </w:r>
            <w:r w:rsidRPr="006D68D6">
              <w:rPr>
                <w:rFonts w:ascii="Lato" w:hAnsi="Lato" w:cs="Tahoma"/>
                <w:sz w:val="22"/>
                <w:szCs w:val="22"/>
              </w:rPr>
              <w:t>t</w:t>
            </w:r>
            <w:r w:rsidR="00DA63E8" w:rsidRPr="006D68D6">
              <w:rPr>
                <w:rFonts w:ascii="Lato" w:hAnsi="Lato" w:cs="Tahoma"/>
                <w:sz w:val="22"/>
                <w:szCs w:val="22"/>
              </w:rPr>
              <w:t>here had been no working party meetings.</w:t>
            </w:r>
          </w:p>
          <w:p w14:paraId="71C7432B" w14:textId="5DC5B980" w:rsidR="00DA63E8" w:rsidRPr="006D68D6" w:rsidRDefault="00DA63E8" w:rsidP="00DA63E8">
            <w:pPr>
              <w:rPr>
                <w:rFonts w:ascii="Lato" w:hAnsi="Lato" w:cs="Tahoma"/>
                <w:i/>
                <w:iCs/>
                <w:sz w:val="22"/>
                <w:szCs w:val="22"/>
              </w:rPr>
            </w:pPr>
          </w:p>
        </w:tc>
      </w:tr>
      <w:tr w:rsidR="009E14E1" w:rsidRPr="006D68D6" w14:paraId="1A2D0519" w14:textId="77777777" w:rsidTr="00B50982">
        <w:tc>
          <w:tcPr>
            <w:tcW w:w="985" w:type="dxa"/>
          </w:tcPr>
          <w:p w14:paraId="33626ABA" w14:textId="27A53CAF" w:rsidR="009E14E1" w:rsidRPr="006D68D6" w:rsidRDefault="009E14E1" w:rsidP="00ED7217">
            <w:pPr>
              <w:rPr>
                <w:rFonts w:ascii="Lato" w:hAnsi="Lato" w:cs="Tahoma"/>
                <w:sz w:val="22"/>
                <w:szCs w:val="22"/>
              </w:rPr>
            </w:pPr>
            <w:r w:rsidRPr="006D68D6">
              <w:rPr>
                <w:rFonts w:ascii="Lato" w:hAnsi="Lato" w:cs="Tahoma"/>
                <w:sz w:val="22"/>
                <w:szCs w:val="22"/>
              </w:rPr>
              <w:t>17.06.0</w:t>
            </w:r>
            <w:r w:rsidR="00DA63E8" w:rsidRPr="006D68D6">
              <w:rPr>
                <w:rFonts w:ascii="Lato" w:hAnsi="Lato" w:cs="Tahoma"/>
                <w:sz w:val="22"/>
                <w:szCs w:val="22"/>
              </w:rPr>
              <w:t>9</w:t>
            </w:r>
          </w:p>
        </w:tc>
        <w:tc>
          <w:tcPr>
            <w:tcW w:w="9360" w:type="dxa"/>
          </w:tcPr>
          <w:p w14:paraId="604B4B59" w14:textId="75D0E70B" w:rsidR="009E14E1" w:rsidRPr="006D68D6" w:rsidRDefault="00140403" w:rsidP="00ED7217">
            <w:pPr>
              <w:rPr>
                <w:rFonts w:ascii="Lato" w:hAnsi="Lato" w:cs="Tahoma"/>
                <w:sz w:val="22"/>
                <w:szCs w:val="22"/>
              </w:rPr>
            </w:pPr>
            <w:r w:rsidRPr="006D68D6">
              <w:rPr>
                <w:rFonts w:ascii="Lato" w:hAnsi="Lato" w:cs="Tahoma"/>
                <w:b/>
                <w:bCs/>
                <w:sz w:val="22"/>
                <w:szCs w:val="22"/>
              </w:rPr>
              <w:t xml:space="preserve">Plans for space at Vicars Cross Community Centre: </w:t>
            </w:r>
            <w:r w:rsidR="00DA63E8" w:rsidRPr="006D68D6">
              <w:rPr>
                <w:rFonts w:ascii="Lato" w:hAnsi="Lato" w:cs="Tahoma"/>
                <w:sz w:val="22"/>
                <w:szCs w:val="22"/>
              </w:rPr>
              <w:t>Cllr Otter asked the council to</w:t>
            </w:r>
            <w:r w:rsidRPr="006D68D6">
              <w:rPr>
                <w:rFonts w:ascii="Lato" w:hAnsi="Lato" w:cs="Tahoma"/>
                <w:sz w:val="22"/>
                <w:szCs w:val="22"/>
              </w:rPr>
              <w:t xml:space="preserve"> consider the proposal to </w:t>
            </w:r>
            <w:r w:rsidR="00B84CC2" w:rsidRPr="006D68D6">
              <w:rPr>
                <w:rFonts w:ascii="Lato" w:hAnsi="Lato" w:cs="Tahoma"/>
                <w:sz w:val="22"/>
                <w:szCs w:val="22"/>
              </w:rPr>
              <w:t xml:space="preserve">employ an architect </w:t>
            </w:r>
            <w:proofErr w:type="gramStart"/>
            <w:r w:rsidR="00B84CC2" w:rsidRPr="006D68D6">
              <w:rPr>
                <w:rFonts w:ascii="Lato" w:hAnsi="Lato" w:cs="Tahoma"/>
                <w:sz w:val="22"/>
                <w:szCs w:val="22"/>
              </w:rPr>
              <w:t>to  draw</w:t>
            </w:r>
            <w:proofErr w:type="gramEnd"/>
            <w:r w:rsidR="00283592" w:rsidRPr="006D68D6">
              <w:rPr>
                <w:rFonts w:ascii="Lato" w:hAnsi="Lato" w:cs="Tahoma"/>
                <w:sz w:val="22"/>
                <w:szCs w:val="22"/>
              </w:rPr>
              <w:t xml:space="preserve"> up plans to convert the current ex-shower room</w:t>
            </w:r>
            <w:r w:rsidR="008373BB" w:rsidRPr="006D68D6">
              <w:rPr>
                <w:rFonts w:ascii="Lato" w:hAnsi="Lato" w:cs="Tahoma"/>
                <w:sz w:val="22"/>
                <w:szCs w:val="22"/>
              </w:rPr>
              <w:t xml:space="preserve"> into an additional meeting room at a cost of </w:t>
            </w:r>
            <w:proofErr w:type="spellStart"/>
            <w:r w:rsidR="008373BB" w:rsidRPr="006D68D6">
              <w:rPr>
                <w:rFonts w:ascii="Lato" w:hAnsi="Lato" w:cs="Tahoma"/>
                <w:sz w:val="22"/>
                <w:szCs w:val="22"/>
              </w:rPr>
              <w:t>a</w:t>
            </w:r>
            <w:r w:rsidR="005E38DA" w:rsidRPr="006D68D6">
              <w:rPr>
                <w:rFonts w:ascii="Lato" w:hAnsi="Lato" w:cs="Tahoma"/>
                <w:sz w:val="22"/>
                <w:szCs w:val="22"/>
              </w:rPr>
              <w:t>prox</w:t>
            </w:r>
            <w:proofErr w:type="spellEnd"/>
            <w:r w:rsidR="005E38DA" w:rsidRPr="006D68D6">
              <w:rPr>
                <w:rFonts w:ascii="Lato" w:hAnsi="Lato" w:cs="Tahoma"/>
                <w:sz w:val="22"/>
                <w:szCs w:val="22"/>
              </w:rPr>
              <w:t xml:space="preserve"> </w:t>
            </w:r>
            <w:r w:rsidR="008373BB" w:rsidRPr="006D68D6">
              <w:rPr>
                <w:rFonts w:ascii="Lato" w:hAnsi="Lato" w:cs="Tahoma"/>
                <w:sz w:val="22"/>
                <w:szCs w:val="22"/>
              </w:rPr>
              <w:t xml:space="preserve"> £</w:t>
            </w:r>
            <w:r w:rsidR="00DA63E8" w:rsidRPr="006D68D6">
              <w:rPr>
                <w:rFonts w:ascii="Lato" w:hAnsi="Lato" w:cs="Tahoma"/>
                <w:sz w:val="22"/>
                <w:szCs w:val="22"/>
              </w:rPr>
              <w:t>3,000.  There was a debate over the potential for the space to become a community café in the future but at this stage</w:t>
            </w:r>
            <w:r w:rsidR="00FA2FED" w:rsidRPr="006D68D6">
              <w:rPr>
                <w:rFonts w:ascii="Lato" w:hAnsi="Lato" w:cs="Tahoma"/>
                <w:sz w:val="22"/>
                <w:szCs w:val="22"/>
              </w:rPr>
              <w:t xml:space="preserve"> it was felt that a multi-use room was a step forward and that the community centre manager has constant requests for meeting rooms and office space for hire. Cllr Whiteley proposed that Cllr Otter move forward to seek more quotes and employ an architect/planner at a cost of no more than £3,000 from the Community Centre budget to remodel the existing disused shower space. Seconded by Cllr McCartan, one vote against, one abstention, motion carried by a majority. </w:t>
            </w:r>
          </w:p>
          <w:p w14:paraId="61A5369D" w14:textId="4F71A760" w:rsidR="008373BB" w:rsidRPr="006D68D6" w:rsidRDefault="008373BB" w:rsidP="00ED7217">
            <w:pPr>
              <w:rPr>
                <w:rFonts w:ascii="Lato" w:hAnsi="Lato" w:cs="Tahoma"/>
                <w:b/>
                <w:bCs/>
                <w:sz w:val="22"/>
                <w:szCs w:val="22"/>
              </w:rPr>
            </w:pPr>
          </w:p>
        </w:tc>
      </w:tr>
      <w:tr w:rsidR="00BC1FC9" w:rsidRPr="006D68D6" w14:paraId="497F6D85" w14:textId="77777777" w:rsidTr="00B50982">
        <w:tc>
          <w:tcPr>
            <w:tcW w:w="985" w:type="dxa"/>
          </w:tcPr>
          <w:p w14:paraId="6F734752" w14:textId="6A6914E2" w:rsidR="00BC1FC9" w:rsidRPr="006D68D6" w:rsidRDefault="00BC1FC9" w:rsidP="00ED7217">
            <w:pPr>
              <w:rPr>
                <w:rFonts w:ascii="Lato" w:hAnsi="Lato" w:cs="Tahoma"/>
                <w:sz w:val="22"/>
                <w:szCs w:val="22"/>
              </w:rPr>
            </w:pPr>
            <w:r w:rsidRPr="006D68D6">
              <w:rPr>
                <w:rFonts w:ascii="Lato" w:hAnsi="Lato" w:cs="Tahoma"/>
                <w:sz w:val="22"/>
                <w:szCs w:val="22"/>
              </w:rPr>
              <w:t>17.06.</w:t>
            </w:r>
            <w:r w:rsidR="00D95D22" w:rsidRPr="006D68D6">
              <w:rPr>
                <w:rFonts w:ascii="Lato" w:hAnsi="Lato" w:cs="Tahoma"/>
                <w:sz w:val="22"/>
                <w:szCs w:val="22"/>
              </w:rPr>
              <w:t>10</w:t>
            </w:r>
          </w:p>
        </w:tc>
        <w:tc>
          <w:tcPr>
            <w:tcW w:w="9360" w:type="dxa"/>
          </w:tcPr>
          <w:p w14:paraId="2068012B" w14:textId="3F3358E1" w:rsidR="00BC1FC9" w:rsidRPr="006D68D6" w:rsidRDefault="00B52249" w:rsidP="00ED7217">
            <w:pPr>
              <w:rPr>
                <w:rFonts w:ascii="Lato" w:hAnsi="Lato" w:cs="Tahoma"/>
                <w:b/>
                <w:bCs/>
                <w:sz w:val="22"/>
                <w:szCs w:val="22"/>
              </w:rPr>
            </w:pPr>
            <w:r w:rsidRPr="006D68D6">
              <w:rPr>
                <w:rFonts w:ascii="Lato" w:hAnsi="Lato" w:cs="Tahoma"/>
                <w:b/>
                <w:bCs/>
                <w:sz w:val="22"/>
                <w:szCs w:val="22"/>
              </w:rPr>
              <w:t>Projects</w:t>
            </w:r>
            <w:r w:rsidR="00FF181A" w:rsidRPr="006D68D6">
              <w:rPr>
                <w:rFonts w:ascii="Lato" w:hAnsi="Lato" w:cs="Tahoma"/>
                <w:b/>
                <w:bCs/>
                <w:sz w:val="22"/>
                <w:szCs w:val="22"/>
              </w:rPr>
              <w:t>:</w:t>
            </w:r>
          </w:p>
          <w:p w14:paraId="17FF61DB" w14:textId="10A321AC" w:rsidR="00FA2FED" w:rsidRPr="006D68D6" w:rsidRDefault="00FF181A" w:rsidP="00FA2FED">
            <w:pPr>
              <w:pStyle w:val="ListParagraph"/>
              <w:numPr>
                <w:ilvl w:val="0"/>
                <w:numId w:val="39"/>
              </w:numPr>
              <w:contextualSpacing w:val="0"/>
              <w:rPr>
                <w:rFonts w:ascii="Lato" w:hAnsi="Lato" w:cstheme="majorHAnsi"/>
                <w:sz w:val="22"/>
                <w:szCs w:val="22"/>
              </w:rPr>
            </w:pPr>
            <w:r w:rsidRPr="006D68D6">
              <w:rPr>
                <w:rFonts w:ascii="Lato" w:hAnsi="Lato" w:cs="Tahoma"/>
                <w:sz w:val="22"/>
                <w:szCs w:val="22"/>
              </w:rPr>
              <w:t>Shed Lane tidy up – Saturday 8</w:t>
            </w:r>
            <w:r w:rsidRPr="006D68D6">
              <w:rPr>
                <w:rFonts w:ascii="Lato" w:hAnsi="Lato" w:cs="Tahoma"/>
                <w:sz w:val="22"/>
                <w:szCs w:val="22"/>
                <w:vertAlign w:val="superscript"/>
              </w:rPr>
              <w:t>th</w:t>
            </w:r>
            <w:r w:rsidRPr="006D68D6">
              <w:rPr>
                <w:rFonts w:ascii="Lato" w:hAnsi="Lato" w:cs="Tahoma"/>
                <w:sz w:val="22"/>
                <w:szCs w:val="22"/>
              </w:rPr>
              <w:t xml:space="preserve"> June</w:t>
            </w:r>
            <w:r w:rsidR="00FA2FED" w:rsidRPr="006D68D6">
              <w:rPr>
                <w:rFonts w:ascii="Lato" w:hAnsi="Lato" w:cs="Tahoma"/>
                <w:sz w:val="22"/>
                <w:szCs w:val="22"/>
              </w:rPr>
              <w:t xml:space="preserve"> had been attended </w:t>
            </w:r>
            <w:proofErr w:type="gramStart"/>
            <w:r w:rsidR="00FA2FED" w:rsidRPr="006D68D6">
              <w:rPr>
                <w:rFonts w:ascii="Lato" w:hAnsi="Lato" w:cs="Tahoma"/>
                <w:sz w:val="22"/>
                <w:szCs w:val="22"/>
              </w:rPr>
              <w:t>by  CWAC</w:t>
            </w:r>
            <w:proofErr w:type="gramEnd"/>
            <w:r w:rsidR="00FA2FED" w:rsidRPr="006D68D6">
              <w:rPr>
                <w:rFonts w:ascii="Lato" w:hAnsi="Lato" w:cs="Tahoma"/>
                <w:sz w:val="22"/>
                <w:szCs w:val="22"/>
              </w:rPr>
              <w:t xml:space="preserve"> Cllr MacGlashan, 8</w:t>
            </w:r>
            <w:r w:rsidR="00FA2FED" w:rsidRPr="006D68D6">
              <w:rPr>
                <w:rFonts w:ascii="Lato" w:hAnsi="Lato" w:cstheme="majorHAnsi"/>
                <w:sz w:val="22"/>
                <w:szCs w:val="22"/>
              </w:rPr>
              <w:t xml:space="preserve"> volunteers and 4 Parish Councillors</w:t>
            </w:r>
          </w:p>
          <w:p w14:paraId="17F5C4EC" w14:textId="5475A306" w:rsidR="00FF181A" w:rsidRPr="006D68D6" w:rsidRDefault="00FF181A" w:rsidP="00D95D22">
            <w:pPr>
              <w:ind w:left="360"/>
              <w:rPr>
                <w:rFonts w:ascii="Lato" w:hAnsi="Lato" w:cs="Tahoma"/>
                <w:i/>
                <w:iCs/>
                <w:sz w:val="22"/>
                <w:szCs w:val="22"/>
              </w:rPr>
            </w:pPr>
          </w:p>
          <w:p w14:paraId="4DAC58C5" w14:textId="68306081" w:rsidR="00A465B9" w:rsidRPr="006D68D6" w:rsidRDefault="002506AD" w:rsidP="009E14E1">
            <w:pPr>
              <w:pStyle w:val="ListParagraph"/>
              <w:numPr>
                <w:ilvl w:val="0"/>
                <w:numId w:val="38"/>
              </w:numPr>
              <w:rPr>
                <w:rFonts w:ascii="Lato" w:hAnsi="Lato" w:cs="Tahoma"/>
                <w:sz w:val="22"/>
                <w:szCs w:val="22"/>
              </w:rPr>
            </w:pPr>
            <w:r w:rsidRPr="006D68D6">
              <w:rPr>
                <w:rFonts w:ascii="Lato" w:hAnsi="Lato" w:cs="Tahoma"/>
                <w:sz w:val="22"/>
                <w:szCs w:val="22"/>
              </w:rPr>
              <w:t>Whites</w:t>
            </w:r>
            <w:r w:rsidR="00A465B9" w:rsidRPr="006D68D6">
              <w:rPr>
                <w:rFonts w:ascii="Lato" w:hAnsi="Lato" w:cs="Tahoma"/>
                <w:sz w:val="22"/>
                <w:szCs w:val="22"/>
              </w:rPr>
              <w:t xml:space="preserve"> Meadow –</w:t>
            </w:r>
            <w:r w:rsidR="00D95D22" w:rsidRPr="006D68D6">
              <w:rPr>
                <w:rFonts w:ascii="Lato" w:hAnsi="Lato" w:cs="Tahoma"/>
                <w:sz w:val="22"/>
                <w:szCs w:val="22"/>
              </w:rPr>
              <w:t xml:space="preserve"> Community Picnic planned for</w:t>
            </w:r>
            <w:r w:rsidR="00A465B9" w:rsidRPr="006D68D6">
              <w:rPr>
                <w:rFonts w:ascii="Lato" w:hAnsi="Lato" w:cs="Tahoma"/>
                <w:sz w:val="22"/>
                <w:szCs w:val="22"/>
              </w:rPr>
              <w:t xml:space="preserve"> Sunday 14</w:t>
            </w:r>
            <w:r w:rsidR="00A465B9" w:rsidRPr="006D68D6">
              <w:rPr>
                <w:rFonts w:ascii="Lato" w:hAnsi="Lato" w:cs="Tahoma"/>
                <w:sz w:val="22"/>
                <w:szCs w:val="22"/>
                <w:vertAlign w:val="superscript"/>
              </w:rPr>
              <w:t>th</w:t>
            </w:r>
            <w:r w:rsidR="00A465B9" w:rsidRPr="006D68D6">
              <w:rPr>
                <w:rFonts w:ascii="Lato" w:hAnsi="Lato" w:cs="Tahoma"/>
                <w:sz w:val="22"/>
                <w:szCs w:val="22"/>
              </w:rPr>
              <w:t xml:space="preserve"> July</w:t>
            </w:r>
            <w:r w:rsidR="00D95D22" w:rsidRPr="006D68D6">
              <w:rPr>
                <w:rFonts w:ascii="Lato" w:hAnsi="Lato" w:cs="Tahoma"/>
                <w:sz w:val="22"/>
                <w:szCs w:val="22"/>
              </w:rPr>
              <w:t xml:space="preserve"> from 2 – 4pm with face painting, hair braiding, and a coffee van and ice cream van…</w:t>
            </w:r>
            <w:proofErr w:type="gramStart"/>
            <w:r w:rsidR="00D95D22" w:rsidRPr="006D68D6">
              <w:rPr>
                <w:rFonts w:ascii="Lato" w:hAnsi="Lato" w:cs="Tahoma"/>
                <w:sz w:val="22"/>
                <w:szCs w:val="22"/>
              </w:rPr>
              <w:t>…..</w:t>
            </w:r>
            <w:proofErr w:type="gramEnd"/>
            <w:r w:rsidR="00D95D22" w:rsidRPr="006D68D6">
              <w:rPr>
                <w:rFonts w:ascii="Lato" w:hAnsi="Lato" w:cs="Tahoma"/>
                <w:sz w:val="22"/>
                <w:szCs w:val="22"/>
              </w:rPr>
              <w:t xml:space="preserve">it will be used as a more formal consultation event with residents being asked for views on future use of the space. </w:t>
            </w:r>
          </w:p>
          <w:p w14:paraId="348410A6" w14:textId="2B0CEA2F" w:rsidR="009E14E1" w:rsidRPr="006D68D6" w:rsidRDefault="009E14E1" w:rsidP="009E14E1">
            <w:pPr>
              <w:pStyle w:val="ListParagraph"/>
              <w:rPr>
                <w:rFonts w:ascii="Lato" w:hAnsi="Lato" w:cs="Tahoma"/>
                <w:b/>
                <w:bCs/>
                <w:sz w:val="22"/>
                <w:szCs w:val="22"/>
              </w:rPr>
            </w:pPr>
          </w:p>
        </w:tc>
      </w:tr>
      <w:tr w:rsidR="00ED7217" w:rsidRPr="006D68D6" w14:paraId="54D64C36" w14:textId="77777777" w:rsidTr="00B50982">
        <w:tc>
          <w:tcPr>
            <w:tcW w:w="985" w:type="dxa"/>
          </w:tcPr>
          <w:p w14:paraId="6FF1983A" w14:textId="7B4F67E7" w:rsidR="00ED7217" w:rsidRPr="006D68D6" w:rsidRDefault="00933D9A" w:rsidP="00ED7217">
            <w:pPr>
              <w:rPr>
                <w:rFonts w:ascii="Lato" w:hAnsi="Lato" w:cs="Tahoma"/>
                <w:sz w:val="22"/>
                <w:szCs w:val="22"/>
              </w:rPr>
            </w:pPr>
            <w:r w:rsidRPr="006D68D6">
              <w:rPr>
                <w:rFonts w:ascii="Lato" w:hAnsi="Lato" w:cs="Tahoma"/>
                <w:sz w:val="22"/>
                <w:szCs w:val="22"/>
              </w:rPr>
              <w:t>17.06.</w:t>
            </w:r>
            <w:r w:rsidR="008373BB" w:rsidRPr="006D68D6">
              <w:rPr>
                <w:rFonts w:ascii="Lato" w:hAnsi="Lato" w:cs="Tahoma"/>
                <w:sz w:val="22"/>
                <w:szCs w:val="22"/>
              </w:rPr>
              <w:t>1</w:t>
            </w:r>
            <w:r w:rsidR="00D95D22" w:rsidRPr="006D68D6">
              <w:rPr>
                <w:rFonts w:ascii="Lato" w:hAnsi="Lato" w:cs="Tahoma"/>
                <w:sz w:val="22"/>
                <w:szCs w:val="22"/>
              </w:rPr>
              <w:t>1</w:t>
            </w:r>
          </w:p>
        </w:tc>
        <w:tc>
          <w:tcPr>
            <w:tcW w:w="9360" w:type="dxa"/>
          </w:tcPr>
          <w:p w14:paraId="3587F036" w14:textId="0BE0DFF6" w:rsidR="0044315B" w:rsidRPr="006D68D6" w:rsidRDefault="00ED7217" w:rsidP="00D95D22">
            <w:pPr>
              <w:ind w:left="720" w:hanging="720"/>
              <w:rPr>
                <w:rFonts w:ascii="Lato" w:hAnsi="Lato" w:cs="Arial"/>
                <w:sz w:val="22"/>
                <w:szCs w:val="22"/>
              </w:rPr>
            </w:pPr>
            <w:r w:rsidRPr="006D68D6">
              <w:rPr>
                <w:rFonts w:ascii="Lato" w:hAnsi="Lato" w:cs="Arial"/>
                <w:b/>
                <w:bCs/>
                <w:sz w:val="22"/>
                <w:szCs w:val="22"/>
              </w:rPr>
              <w:t xml:space="preserve">Appointment of </w:t>
            </w:r>
            <w:r w:rsidR="00C73485" w:rsidRPr="006D68D6">
              <w:rPr>
                <w:rFonts w:ascii="Lato" w:hAnsi="Lato" w:cs="Arial"/>
                <w:b/>
                <w:bCs/>
                <w:sz w:val="22"/>
                <w:szCs w:val="22"/>
              </w:rPr>
              <w:t>Joint Management Committee reps:</w:t>
            </w:r>
            <w:r w:rsidRPr="006D68D6">
              <w:rPr>
                <w:rFonts w:ascii="Lato" w:hAnsi="Lato" w:cs="Arial"/>
                <w:i/>
                <w:iCs/>
                <w:sz w:val="22"/>
                <w:szCs w:val="22"/>
              </w:rPr>
              <w:t xml:space="preserve">  </w:t>
            </w:r>
            <w:r w:rsidR="00D95D22" w:rsidRPr="006D68D6">
              <w:rPr>
                <w:rFonts w:ascii="Lato" w:hAnsi="Lato" w:cs="Arial"/>
                <w:sz w:val="22"/>
                <w:szCs w:val="22"/>
              </w:rPr>
              <w:t xml:space="preserve">It was confirmed that the following </w:t>
            </w:r>
          </w:p>
          <w:p w14:paraId="13CB9419" w14:textId="2ACFF1F9" w:rsidR="00D95D22" w:rsidRPr="006D68D6" w:rsidRDefault="00D95D22" w:rsidP="00D95D22">
            <w:pPr>
              <w:ind w:left="720" w:hanging="720"/>
              <w:rPr>
                <w:rFonts w:ascii="Lato" w:hAnsi="Lato" w:cs="Arial"/>
                <w:sz w:val="22"/>
                <w:szCs w:val="22"/>
              </w:rPr>
            </w:pPr>
            <w:r w:rsidRPr="006D68D6">
              <w:rPr>
                <w:rFonts w:ascii="Lato" w:hAnsi="Lato" w:cs="Arial"/>
                <w:sz w:val="22"/>
                <w:szCs w:val="22"/>
              </w:rPr>
              <w:t xml:space="preserve">councillors will represent the council on the </w:t>
            </w:r>
            <w:proofErr w:type="spellStart"/>
            <w:r w:rsidRPr="006D68D6">
              <w:rPr>
                <w:rFonts w:ascii="Lato" w:hAnsi="Lato" w:cs="Arial"/>
                <w:sz w:val="22"/>
                <w:szCs w:val="22"/>
              </w:rPr>
              <w:t>Caldy</w:t>
            </w:r>
            <w:proofErr w:type="spellEnd"/>
            <w:r w:rsidRPr="006D68D6">
              <w:rPr>
                <w:rFonts w:ascii="Lato" w:hAnsi="Lato" w:cs="Arial"/>
                <w:sz w:val="22"/>
                <w:szCs w:val="22"/>
              </w:rPr>
              <w:t xml:space="preserve"> Valley Joint Management Committee:</w:t>
            </w:r>
          </w:p>
          <w:p w14:paraId="5BAB3F3A" w14:textId="51F62C4D" w:rsidR="00D95D22" w:rsidRPr="006D68D6" w:rsidRDefault="00D95D22" w:rsidP="00D95D22">
            <w:pPr>
              <w:ind w:left="720" w:hanging="720"/>
              <w:rPr>
                <w:rFonts w:ascii="Lato" w:hAnsi="Lato" w:cs="Arial"/>
                <w:sz w:val="22"/>
                <w:szCs w:val="22"/>
              </w:rPr>
            </w:pPr>
            <w:r w:rsidRPr="006D68D6">
              <w:rPr>
                <w:rFonts w:ascii="Lato" w:hAnsi="Lato" w:cs="Arial"/>
                <w:sz w:val="22"/>
                <w:szCs w:val="22"/>
              </w:rPr>
              <w:t xml:space="preserve">Cllr Peter Bulmer, Cllr Steve Collings, Cllr Rob Herd, Cllr John Salt, Cllr Keith Scargill and Cllr Martin </w:t>
            </w:r>
          </w:p>
          <w:p w14:paraId="7E2E03DA" w14:textId="03DFB157" w:rsidR="00D95D22" w:rsidRPr="006D68D6" w:rsidRDefault="00D95D22" w:rsidP="00D95D22">
            <w:pPr>
              <w:ind w:left="720" w:hanging="720"/>
              <w:rPr>
                <w:rFonts w:ascii="Lato" w:hAnsi="Lato" w:cs="Arial"/>
                <w:sz w:val="22"/>
                <w:szCs w:val="22"/>
              </w:rPr>
            </w:pPr>
            <w:r w:rsidRPr="006D68D6">
              <w:rPr>
                <w:rFonts w:ascii="Lato" w:hAnsi="Lato" w:cs="Arial"/>
                <w:sz w:val="22"/>
                <w:szCs w:val="22"/>
              </w:rPr>
              <w:t>Whiteley</w:t>
            </w:r>
          </w:p>
          <w:p w14:paraId="2269EDD8" w14:textId="6CD5D752" w:rsidR="0044315B" w:rsidRPr="006D68D6" w:rsidRDefault="0044315B" w:rsidP="00C73485">
            <w:pPr>
              <w:ind w:left="720" w:hanging="720"/>
              <w:rPr>
                <w:rFonts w:ascii="Lato" w:hAnsi="Lato" w:cs="Arial"/>
                <w:b/>
                <w:bCs/>
                <w:sz w:val="22"/>
                <w:szCs w:val="22"/>
              </w:rPr>
            </w:pPr>
          </w:p>
        </w:tc>
      </w:tr>
      <w:tr w:rsidR="00ED7217" w:rsidRPr="006D68D6" w14:paraId="01198A73" w14:textId="6B9134C5" w:rsidTr="00B50982">
        <w:tc>
          <w:tcPr>
            <w:tcW w:w="985" w:type="dxa"/>
          </w:tcPr>
          <w:p w14:paraId="32AC66AB" w14:textId="03DAE3E9" w:rsidR="00ED7217" w:rsidRPr="006D68D6" w:rsidRDefault="00933D9A" w:rsidP="00ED7217">
            <w:pPr>
              <w:rPr>
                <w:rFonts w:ascii="Lato" w:hAnsi="Lato" w:cs="Tahoma"/>
                <w:sz w:val="22"/>
                <w:szCs w:val="22"/>
              </w:rPr>
            </w:pPr>
            <w:r w:rsidRPr="006D68D6">
              <w:rPr>
                <w:rFonts w:ascii="Lato" w:hAnsi="Lato" w:cs="Tahoma"/>
                <w:sz w:val="22"/>
                <w:szCs w:val="22"/>
              </w:rPr>
              <w:t>17.06.</w:t>
            </w:r>
            <w:r w:rsidR="00414AF0" w:rsidRPr="006D68D6">
              <w:rPr>
                <w:rFonts w:ascii="Lato" w:hAnsi="Lato" w:cs="Tahoma"/>
                <w:sz w:val="22"/>
                <w:szCs w:val="22"/>
              </w:rPr>
              <w:t>1</w:t>
            </w:r>
            <w:r w:rsidR="00D95D22" w:rsidRPr="006D68D6">
              <w:rPr>
                <w:rFonts w:ascii="Lato" w:hAnsi="Lato" w:cs="Tahoma"/>
                <w:sz w:val="22"/>
                <w:szCs w:val="22"/>
              </w:rPr>
              <w:t>2</w:t>
            </w:r>
          </w:p>
        </w:tc>
        <w:tc>
          <w:tcPr>
            <w:tcW w:w="9360" w:type="dxa"/>
          </w:tcPr>
          <w:p w14:paraId="6A220890" w14:textId="4FDB23C5" w:rsidR="00ED7217" w:rsidRPr="006D68D6" w:rsidRDefault="00ED7217" w:rsidP="0044315B">
            <w:pPr>
              <w:rPr>
                <w:rFonts w:ascii="Lato" w:hAnsi="Lato" w:cs="Tahoma"/>
                <w:bCs/>
                <w:sz w:val="22"/>
                <w:szCs w:val="22"/>
              </w:rPr>
            </w:pPr>
            <w:r w:rsidRPr="006D68D6">
              <w:rPr>
                <w:rFonts w:ascii="Lato" w:hAnsi="Lato" w:cs="Tahoma"/>
                <w:b/>
                <w:sz w:val="22"/>
                <w:szCs w:val="22"/>
              </w:rPr>
              <w:t xml:space="preserve">Finance: </w:t>
            </w:r>
            <w:r w:rsidRPr="006D68D6">
              <w:rPr>
                <w:rFonts w:ascii="Lato" w:hAnsi="Lato" w:cs="Tahoma"/>
                <w:bCs/>
                <w:sz w:val="22"/>
                <w:szCs w:val="22"/>
              </w:rPr>
              <w:t xml:space="preserve"> </w:t>
            </w:r>
            <w:r w:rsidR="00D95D22" w:rsidRPr="006D68D6">
              <w:rPr>
                <w:rFonts w:ascii="Lato" w:hAnsi="Lato" w:cs="Tahoma"/>
                <w:bCs/>
                <w:sz w:val="22"/>
                <w:szCs w:val="22"/>
              </w:rPr>
              <w:t>Councillors</w:t>
            </w:r>
            <w:r w:rsidR="0044315B" w:rsidRPr="006D68D6">
              <w:rPr>
                <w:rFonts w:ascii="Lato" w:hAnsi="Lato" w:cs="Tahoma"/>
                <w:bCs/>
                <w:sz w:val="22"/>
                <w:szCs w:val="22"/>
              </w:rPr>
              <w:t xml:space="preserve"> </w:t>
            </w:r>
            <w:r w:rsidRPr="006D68D6">
              <w:rPr>
                <w:rFonts w:ascii="Lato" w:hAnsi="Lato" w:cs="Tahoma"/>
                <w:bCs/>
                <w:sz w:val="22"/>
                <w:szCs w:val="22"/>
              </w:rPr>
              <w:t>note</w:t>
            </w:r>
            <w:r w:rsidR="00D95D22" w:rsidRPr="006D68D6">
              <w:rPr>
                <w:rFonts w:ascii="Lato" w:hAnsi="Lato" w:cs="Tahoma"/>
                <w:bCs/>
                <w:sz w:val="22"/>
                <w:szCs w:val="22"/>
              </w:rPr>
              <w:t xml:space="preserve">d </w:t>
            </w:r>
            <w:r w:rsidRPr="006D68D6">
              <w:rPr>
                <w:rFonts w:ascii="Lato" w:hAnsi="Lato" w:cs="Tahoma"/>
                <w:bCs/>
                <w:sz w:val="22"/>
                <w:szCs w:val="22"/>
              </w:rPr>
              <w:t xml:space="preserve">the Finance Report, including the bank reconciliation at the end of </w:t>
            </w:r>
            <w:r w:rsidR="0044315B" w:rsidRPr="006D68D6">
              <w:rPr>
                <w:rFonts w:ascii="Lato" w:hAnsi="Lato" w:cs="Tahoma"/>
                <w:bCs/>
                <w:sz w:val="22"/>
                <w:szCs w:val="22"/>
              </w:rPr>
              <w:t>May</w:t>
            </w:r>
            <w:r w:rsidRPr="006D68D6">
              <w:rPr>
                <w:rFonts w:ascii="Lato" w:hAnsi="Lato" w:cs="Tahoma"/>
                <w:bCs/>
                <w:sz w:val="22"/>
                <w:szCs w:val="22"/>
              </w:rPr>
              <w:t xml:space="preserve"> 2024 </w:t>
            </w:r>
            <w:r w:rsidR="00D95D22" w:rsidRPr="006D68D6">
              <w:rPr>
                <w:rFonts w:ascii="Lato" w:hAnsi="Lato" w:cs="Tahoma"/>
                <w:bCs/>
                <w:sz w:val="22"/>
                <w:szCs w:val="22"/>
              </w:rPr>
              <w:t xml:space="preserve">with no comment. </w:t>
            </w:r>
          </w:p>
          <w:p w14:paraId="58A65BB8" w14:textId="333B871A" w:rsidR="00ED7217" w:rsidRPr="006D68D6" w:rsidRDefault="00ED7217" w:rsidP="00ED7217">
            <w:pPr>
              <w:pStyle w:val="ListParagraph"/>
              <w:rPr>
                <w:rFonts w:ascii="Lato" w:hAnsi="Lato" w:cs="Tahoma"/>
                <w:b/>
                <w:i/>
                <w:iCs/>
                <w:sz w:val="22"/>
                <w:szCs w:val="22"/>
              </w:rPr>
            </w:pPr>
          </w:p>
        </w:tc>
      </w:tr>
      <w:tr w:rsidR="00ED7217" w:rsidRPr="006D68D6" w14:paraId="6976A873" w14:textId="3C55CC59" w:rsidTr="00B50982">
        <w:tc>
          <w:tcPr>
            <w:tcW w:w="985" w:type="dxa"/>
          </w:tcPr>
          <w:p w14:paraId="4BE100C5" w14:textId="1642B6CD" w:rsidR="00ED7217" w:rsidRPr="006D68D6" w:rsidRDefault="00997276" w:rsidP="00ED7217">
            <w:pPr>
              <w:rPr>
                <w:rFonts w:ascii="Lato" w:hAnsi="Lato" w:cs="Tahoma"/>
                <w:sz w:val="22"/>
                <w:szCs w:val="22"/>
              </w:rPr>
            </w:pPr>
            <w:r w:rsidRPr="006D68D6">
              <w:rPr>
                <w:rFonts w:ascii="Lato" w:hAnsi="Lato" w:cs="Tahoma"/>
                <w:sz w:val="22"/>
                <w:szCs w:val="22"/>
              </w:rPr>
              <w:t>17.06.1</w:t>
            </w:r>
            <w:r w:rsidR="00D95D22" w:rsidRPr="006D68D6">
              <w:rPr>
                <w:rFonts w:ascii="Lato" w:hAnsi="Lato" w:cs="Tahoma"/>
                <w:sz w:val="22"/>
                <w:szCs w:val="22"/>
              </w:rPr>
              <w:t>3</w:t>
            </w:r>
          </w:p>
        </w:tc>
        <w:tc>
          <w:tcPr>
            <w:tcW w:w="9360" w:type="dxa"/>
          </w:tcPr>
          <w:p w14:paraId="19A51463" w14:textId="77777777" w:rsidR="00ED7217" w:rsidRPr="006D68D6" w:rsidRDefault="00ED7217" w:rsidP="00ED7217">
            <w:pPr>
              <w:rPr>
                <w:rFonts w:ascii="Lato" w:hAnsi="Lato" w:cs="Tahoma"/>
                <w:bCs/>
                <w:sz w:val="22"/>
                <w:szCs w:val="22"/>
              </w:rPr>
            </w:pPr>
            <w:r w:rsidRPr="006D68D6">
              <w:rPr>
                <w:rFonts w:ascii="Lato" w:hAnsi="Lato" w:cs="Tahoma"/>
                <w:b/>
                <w:sz w:val="22"/>
                <w:szCs w:val="22"/>
              </w:rPr>
              <w:t>Planning Applications:</w:t>
            </w:r>
            <w:r w:rsidRPr="006D68D6">
              <w:rPr>
                <w:rFonts w:ascii="Lato" w:hAnsi="Lato" w:cs="Tahoma"/>
                <w:bCs/>
                <w:sz w:val="22"/>
                <w:szCs w:val="22"/>
              </w:rPr>
              <w:t xml:space="preserve"> </w:t>
            </w:r>
          </w:p>
          <w:p w14:paraId="784B3FED" w14:textId="77777777" w:rsidR="00ED7217" w:rsidRPr="006D68D6" w:rsidRDefault="00ED7217" w:rsidP="00ED7217">
            <w:pPr>
              <w:rPr>
                <w:rFonts w:ascii="Lato" w:hAnsi="Lato" w:cs="Tahoma"/>
                <w:bCs/>
                <w:i/>
                <w:iCs/>
                <w:sz w:val="22"/>
                <w:szCs w:val="22"/>
              </w:rPr>
            </w:pPr>
          </w:p>
          <w:p w14:paraId="7344216D" w14:textId="049FAAE1" w:rsidR="00ED7217" w:rsidRPr="006D68D6" w:rsidRDefault="00D95D22" w:rsidP="00ED7217">
            <w:pPr>
              <w:pStyle w:val="ListParagraph"/>
              <w:numPr>
                <w:ilvl w:val="0"/>
                <w:numId w:val="30"/>
              </w:numPr>
              <w:rPr>
                <w:rFonts w:ascii="Lato" w:hAnsi="Lato" w:cs="Tahoma"/>
                <w:bCs/>
                <w:sz w:val="22"/>
                <w:szCs w:val="22"/>
              </w:rPr>
            </w:pPr>
            <w:r w:rsidRPr="006D68D6">
              <w:rPr>
                <w:rFonts w:ascii="Lato" w:hAnsi="Lato" w:cs="Tahoma"/>
                <w:bCs/>
                <w:sz w:val="22"/>
                <w:szCs w:val="22"/>
              </w:rPr>
              <w:t>Councillors</w:t>
            </w:r>
            <w:r w:rsidR="00ED7217" w:rsidRPr="006D68D6">
              <w:rPr>
                <w:rFonts w:ascii="Lato" w:hAnsi="Lato" w:cs="Tahoma"/>
                <w:bCs/>
                <w:sz w:val="22"/>
                <w:szCs w:val="22"/>
              </w:rPr>
              <w:t xml:space="preserve"> consider</w:t>
            </w:r>
            <w:r w:rsidRPr="006D68D6">
              <w:rPr>
                <w:rFonts w:ascii="Lato" w:hAnsi="Lato" w:cs="Tahoma"/>
                <w:bCs/>
                <w:sz w:val="22"/>
                <w:szCs w:val="22"/>
              </w:rPr>
              <w:t xml:space="preserve">ed the following </w:t>
            </w:r>
            <w:r w:rsidR="00ED7217" w:rsidRPr="006D68D6">
              <w:rPr>
                <w:rFonts w:ascii="Lato" w:hAnsi="Lato" w:cs="Tahoma"/>
                <w:bCs/>
                <w:sz w:val="22"/>
                <w:szCs w:val="22"/>
              </w:rPr>
              <w:t xml:space="preserve">planning applications since </w:t>
            </w:r>
            <w:r w:rsidR="00933D9A" w:rsidRPr="006D68D6">
              <w:rPr>
                <w:rFonts w:ascii="Lato" w:hAnsi="Lato" w:cs="Tahoma"/>
                <w:bCs/>
                <w:sz w:val="22"/>
                <w:szCs w:val="22"/>
              </w:rPr>
              <w:t>20</w:t>
            </w:r>
            <w:r w:rsidR="00933D9A" w:rsidRPr="006D68D6">
              <w:rPr>
                <w:rFonts w:ascii="Lato" w:hAnsi="Lato" w:cs="Tahoma"/>
                <w:bCs/>
                <w:sz w:val="22"/>
                <w:szCs w:val="22"/>
                <w:vertAlign w:val="superscript"/>
              </w:rPr>
              <w:t>th</w:t>
            </w:r>
            <w:r w:rsidR="00933D9A" w:rsidRPr="006D68D6">
              <w:rPr>
                <w:rFonts w:ascii="Lato" w:hAnsi="Lato" w:cs="Tahoma"/>
                <w:bCs/>
                <w:sz w:val="22"/>
                <w:szCs w:val="22"/>
              </w:rPr>
              <w:t xml:space="preserve"> May </w:t>
            </w:r>
            <w:r w:rsidR="00ED7217" w:rsidRPr="006D68D6">
              <w:rPr>
                <w:rFonts w:ascii="Lato" w:hAnsi="Lato" w:cs="Tahoma"/>
                <w:bCs/>
                <w:sz w:val="22"/>
                <w:szCs w:val="22"/>
              </w:rPr>
              <w:t>2024</w:t>
            </w:r>
            <w:r w:rsidRPr="006D68D6">
              <w:rPr>
                <w:rFonts w:ascii="Lato" w:hAnsi="Lato" w:cs="Tahoma"/>
                <w:bCs/>
                <w:sz w:val="22"/>
                <w:szCs w:val="22"/>
              </w:rPr>
              <w:t xml:space="preserve"> and agreed the responses listed:</w:t>
            </w:r>
            <w:r w:rsidR="00ED7217" w:rsidRPr="006D68D6">
              <w:rPr>
                <w:rFonts w:ascii="Lato" w:hAnsi="Lato" w:cs="Tahoma"/>
                <w:bCs/>
                <w:sz w:val="22"/>
                <w:szCs w:val="22"/>
              </w:rPr>
              <w:t xml:space="preserve"> </w:t>
            </w:r>
          </w:p>
          <w:p w14:paraId="75A75D37" w14:textId="77777777" w:rsidR="00ED7217" w:rsidRPr="006D68D6" w:rsidRDefault="00ED7217" w:rsidP="00ED7217">
            <w:pPr>
              <w:rPr>
                <w:rFonts w:ascii="Lato" w:hAnsi="Lato" w:cs="Tahoma"/>
                <w:bCs/>
                <w:sz w:val="22"/>
                <w:szCs w:val="22"/>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10"/>
              <w:gridCol w:w="3575"/>
              <w:gridCol w:w="1992"/>
            </w:tblGrid>
            <w:tr w:rsidR="00ED7217" w:rsidRPr="006D68D6" w14:paraId="582B588B" w14:textId="19AA933E" w:rsidTr="00180BEE">
              <w:trPr>
                <w:trHeight w:val="223"/>
              </w:trPr>
              <w:tc>
                <w:tcPr>
                  <w:tcW w:w="1714" w:type="dxa"/>
                  <w:shd w:val="clear" w:color="auto" w:fill="auto"/>
                </w:tcPr>
                <w:p w14:paraId="17C3397A" w14:textId="77777777" w:rsidR="00ED7217" w:rsidRPr="006D68D6" w:rsidRDefault="00ED7217" w:rsidP="00ED7217">
                  <w:pPr>
                    <w:rPr>
                      <w:rFonts w:ascii="Lato" w:hAnsi="Lato" w:cs="Tahoma"/>
                      <w:bCs/>
                      <w:sz w:val="22"/>
                      <w:szCs w:val="22"/>
                    </w:rPr>
                  </w:pPr>
                  <w:r w:rsidRPr="006D68D6">
                    <w:rPr>
                      <w:rFonts w:ascii="Lato" w:hAnsi="Lato" w:cs="Tahoma"/>
                      <w:bCs/>
                      <w:sz w:val="22"/>
                      <w:szCs w:val="22"/>
                    </w:rPr>
                    <w:t>Ref No</w:t>
                  </w:r>
                </w:p>
              </w:tc>
              <w:tc>
                <w:tcPr>
                  <w:tcW w:w="1413" w:type="dxa"/>
                  <w:shd w:val="clear" w:color="auto" w:fill="auto"/>
                </w:tcPr>
                <w:p w14:paraId="3780BFEF" w14:textId="77777777" w:rsidR="00ED7217" w:rsidRPr="006D68D6" w:rsidRDefault="00ED7217" w:rsidP="00ED7217">
                  <w:pPr>
                    <w:rPr>
                      <w:rFonts w:ascii="Lato" w:hAnsi="Lato" w:cs="Tahoma"/>
                      <w:bCs/>
                      <w:sz w:val="22"/>
                      <w:szCs w:val="22"/>
                    </w:rPr>
                  </w:pPr>
                  <w:r w:rsidRPr="006D68D6">
                    <w:rPr>
                      <w:rFonts w:ascii="Lato" w:hAnsi="Lato" w:cs="Tahoma"/>
                      <w:bCs/>
                      <w:sz w:val="22"/>
                      <w:szCs w:val="22"/>
                    </w:rPr>
                    <w:t>Site Address</w:t>
                  </w:r>
                </w:p>
              </w:tc>
              <w:tc>
                <w:tcPr>
                  <w:tcW w:w="3600" w:type="dxa"/>
                  <w:shd w:val="clear" w:color="auto" w:fill="auto"/>
                </w:tcPr>
                <w:p w14:paraId="614FF9A8" w14:textId="77777777" w:rsidR="00ED7217" w:rsidRPr="006D68D6" w:rsidRDefault="00ED7217" w:rsidP="00ED7217">
                  <w:pPr>
                    <w:rPr>
                      <w:rFonts w:ascii="Lato" w:hAnsi="Lato" w:cs="Tahoma"/>
                      <w:bCs/>
                      <w:sz w:val="22"/>
                      <w:szCs w:val="22"/>
                    </w:rPr>
                  </w:pPr>
                  <w:r w:rsidRPr="006D68D6">
                    <w:rPr>
                      <w:rFonts w:ascii="Lato" w:hAnsi="Lato" w:cs="Tahoma"/>
                      <w:bCs/>
                      <w:sz w:val="22"/>
                      <w:szCs w:val="22"/>
                    </w:rPr>
                    <w:t>Proposal</w:t>
                  </w:r>
                </w:p>
              </w:tc>
              <w:tc>
                <w:tcPr>
                  <w:tcW w:w="2003" w:type="dxa"/>
                </w:tcPr>
                <w:p w14:paraId="542986F5" w14:textId="7DCC8F46" w:rsidR="00ED7217" w:rsidRPr="006D68D6" w:rsidRDefault="00ED7217" w:rsidP="00ED7217">
                  <w:pPr>
                    <w:rPr>
                      <w:rFonts w:ascii="Lato" w:hAnsi="Lato" w:cs="Tahoma"/>
                      <w:bCs/>
                      <w:sz w:val="22"/>
                      <w:szCs w:val="22"/>
                    </w:rPr>
                  </w:pPr>
                  <w:r w:rsidRPr="006D68D6">
                    <w:rPr>
                      <w:rFonts w:ascii="Lato" w:hAnsi="Lato" w:cs="Tahoma"/>
                      <w:bCs/>
                      <w:sz w:val="22"/>
                      <w:szCs w:val="22"/>
                    </w:rPr>
                    <w:t>Response</w:t>
                  </w:r>
                </w:p>
              </w:tc>
            </w:tr>
            <w:tr w:rsidR="00ED7217" w:rsidRPr="006D68D6" w14:paraId="0B84BDCC" w14:textId="77777777" w:rsidTr="00180BEE">
              <w:trPr>
                <w:trHeight w:val="223"/>
              </w:trPr>
              <w:tc>
                <w:tcPr>
                  <w:tcW w:w="1714" w:type="dxa"/>
                  <w:shd w:val="clear" w:color="auto" w:fill="auto"/>
                </w:tcPr>
                <w:p w14:paraId="4954C766" w14:textId="3D52BA89" w:rsidR="00ED7217" w:rsidRPr="006D68D6" w:rsidRDefault="002E70CE" w:rsidP="00ED7217">
                  <w:pPr>
                    <w:rPr>
                      <w:rFonts w:ascii="Lato" w:hAnsi="Lato" w:cs="Tahoma"/>
                      <w:bCs/>
                      <w:sz w:val="22"/>
                      <w:szCs w:val="22"/>
                    </w:rPr>
                  </w:pPr>
                  <w:r w:rsidRPr="006D68D6">
                    <w:rPr>
                      <w:rFonts w:ascii="Lato" w:hAnsi="Lato" w:cs="Tahoma"/>
                      <w:bCs/>
                      <w:sz w:val="22"/>
                      <w:szCs w:val="22"/>
                    </w:rPr>
                    <w:t>24/01372/TPO</w:t>
                  </w:r>
                </w:p>
              </w:tc>
              <w:tc>
                <w:tcPr>
                  <w:tcW w:w="1413" w:type="dxa"/>
                  <w:shd w:val="clear" w:color="auto" w:fill="auto"/>
                </w:tcPr>
                <w:p w14:paraId="54728160" w14:textId="681D59D0" w:rsidR="00ED7217" w:rsidRPr="006D68D6" w:rsidRDefault="002E70CE" w:rsidP="00ED7217">
                  <w:pPr>
                    <w:rPr>
                      <w:rFonts w:ascii="Lato" w:hAnsi="Lato" w:cs="Tahoma"/>
                      <w:bCs/>
                      <w:sz w:val="22"/>
                      <w:szCs w:val="22"/>
                    </w:rPr>
                  </w:pPr>
                  <w:r w:rsidRPr="006D68D6">
                    <w:rPr>
                      <w:rFonts w:ascii="Lato" w:hAnsi="Lato" w:cs="Tahoma"/>
                      <w:bCs/>
                      <w:sz w:val="22"/>
                      <w:szCs w:val="22"/>
                    </w:rPr>
                    <w:t xml:space="preserve">1 Laws Gardens </w:t>
                  </w:r>
                </w:p>
              </w:tc>
              <w:tc>
                <w:tcPr>
                  <w:tcW w:w="3600" w:type="dxa"/>
                  <w:shd w:val="clear" w:color="auto" w:fill="auto"/>
                </w:tcPr>
                <w:p w14:paraId="47DA1A3D" w14:textId="40076CA2" w:rsidR="00ED7217" w:rsidRPr="006D68D6" w:rsidRDefault="007B1BEE" w:rsidP="00ED7217">
                  <w:pPr>
                    <w:rPr>
                      <w:rFonts w:ascii="Lato" w:hAnsi="Lato" w:cs="Tahoma"/>
                      <w:bCs/>
                      <w:sz w:val="22"/>
                      <w:szCs w:val="22"/>
                    </w:rPr>
                  </w:pPr>
                  <w:r w:rsidRPr="006D68D6">
                    <w:rPr>
                      <w:rFonts w:ascii="Lato" w:hAnsi="Lato" w:cs="Tahoma"/>
                      <w:bCs/>
                      <w:sz w:val="22"/>
                      <w:szCs w:val="22"/>
                    </w:rPr>
                    <w:t>T1 - Pine tree - request to remove</w:t>
                  </w:r>
                </w:p>
              </w:tc>
              <w:tc>
                <w:tcPr>
                  <w:tcW w:w="2003" w:type="dxa"/>
                </w:tcPr>
                <w:p w14:paraId="152D7240" w14:textId="3638149E" w:rsidR="00ED7217" w:rsidRPr="006D68D6" w:rsidRDefault="007B1BEE" w:rsidP="00ED7217">
                  <w:pPr>
                    <w:rPr>
                      <w:rFonts w:ascii="Lato" w:hAnsi="Lato" w:cs="Tahoma"/>
                      <w:bCs/>
                      <w:sz w:val="22"/>
                      <w:szCs w:val="22"/>
                    </w:rPr>
                  </w:pPr>
                  <w:r w:rsidRPr="006D68D6">
                    <w:rPr>
                      <w:rFonts w:ascii="Lato" w:hAnsi="Lato" w:cs="Tahoma"/>
                      <w:bCs/>
                      <w:sz w:val="22"/>
                      <w:szCs w:val="22"/>
                    </w:rPr>
                    <w:t>By 20</w:t>
                  </w:r>
                  <w:r w:rsidRPr="006D68D6">
                    <w:rPr>
                      <w:rFonts w:ascii="Lato" w:hAnsi="Lato" w:cs="Tahoma"/>
                      <w:bCs/>
                      <w:sz w:val="22"/>
                      <w:szCs w:val="22"/>
                      <w:vertAlign w:val="superscript"/>
                    </w:rPr>
                    <w:t>th</w:t>
                  </w:r>
                  <w:r w:rsidRPr="006D68D6">
                    <w:rPr>
                      <w:rFonts w:ascii="Lato" w:hAnsi="Lato" w:cs="Tahoma"/>
                      <w:bCs/>
                      <w:sz w:val="22"/>
                      <w:szCs w:val="22"/>
                    </w:rPr>
                    <w:t xml:space="preserve"> June 24</w:t>
                  </w:r>
                </w:p>
              </w:tc>
            </w:tr>
            <w:tr w:rsidR="00244E90" w:rsidRPr="006D68D6" w14:paraId="2164C59F" w14:textId="77777777" w:rsidTr="00180BEE">
              <w:trPr>
                <w:trHeight w:val="223"/>
              </w:trPr>
              <w:tc>
                <w:tcPr>
                  <w:tcW w:w="1714" w:type="dxa"/>
                  <w:shd w:val="clear" w:color="auto" w:fill="auto"/>
                </w:tcPr>
                <w:p w14:paraId="2AE24535" w14:textId="7873B7D0" w:rsidR="00244E90" w:rsidRPr="006D68D6" w:rsidRDefault="008346FC" w:rsidP="00ED7217">
                  <w:pPr>
                    <w:rPr>
                      <w:rFonts w:ascii="Lato" w:hAnsi="Lato"/>
                      <w:bCs/>
                      <w:color w:val="1F1F1F"/>
                      <w:sz w:val="22"/>
                      <w:szCs w:val="22"/>
                      <w:shd w:val="clear" w:color="auto" w:fill="FFFFFF"/>
                    </w:rPr>
                  </w:pPr>
                  <w:r w:rsidRPr="006D68D6">
                    <w:rPr>
                      <w:rFonts w:ascii="Lato" w:hAnsi="Lato"/>
                      <w:bCs/>
                      <w:color w:val="1F1F1F"/>
                      <w:sz w:val="22"/>
                      <w:szCs w:val="22"/>
                      <w:shd w:val="clear" w:color="auto" w:fill="FFFFFF"/>
                    </w:rPr>
                    <w:t>-</w:t>
                  </w:r>
                  <w:r w:rsidR="00244E90" w:rsidRPr="006D68D6">
                    <w:rPr>
                      <w:rFonts w:ascii="Lato" w:hAnsi="Lato"/>
                      <w:bCs/>
                      <w:color w:val="1F1F1F"/>
                      <w:sz w:val="22"/>
                      <w:szCs w:val="22"/>
                      <w:shd w:val="clear" w:color="auto" w:fill="FFFFFF"/>
                    </w:rPr>
                    <w:t>24/01462/ACV</w:t>
                  </w:r>
                </w:p>
              </w:tc>
              <w:tc>
                <w:tcPr>
                  <w:tcW w:w="1413" w:type="dxa"/>
                  <w:shd w:val="clear" w:color="auto" w:fill="auto"/>
                </w:tcPr>
                <w:p w14:paraId="4585D546" w14:textId="5EB0933E" w:rsidR="00244E90" w:rsidRPr="006D68D6" w:rsidRDefault="00244E90" w:rsidP="00ED7217">
                  <w:pPr>
                    <w:rPr>
                      <w:rFonts w:ascii="Lato" w:hAnsi="Lato" w:cs="Tahoma"/>
                      <w:bCs/>
                      <w:sz w:val="22"/>
                      <w:szCs w:val="22"/>
                    </w:rPr>
                  </w:pPr>
                  <w:r w:rsidRPr="006D68D6">
                    <w:rPr>
                      <w:rFonts w:ascii="Lato" w:hAnsi="Lato" w:cs="Tahoma"/>
                      <w:bCs/>
                      <w:sz w:val="22"/>
                      <w:szCs w:val="22"/>
                    </w:rPr>
                    <w:t>The Centurion Pub</w:t>
                  </w:r>
                </w:p>
              </w:tc>
              <w:tc>
                <w:tcPr>
                  <w:tcW w:w="3600" w:type="dxa"/>
                  <w:shd w:val="clear" w:color="auto" w:fill="auto"/>
                </w:tcPr>
                <w:p w14:paraId="3A53C229" w14:textId="560EB089" w:rsidR="00244E90" w:rsidRPr="006D68D6" w:rsidRDefault="00CA76D9" w:rsidP="00C50F8C">
                  <w:pPr>
                    <w:rPr>
                      <w:rFonts w:ascii="Lato" w:hAnsi="Lato" w:cs="Tahoma"/>
                      <w:bCs/>
                      <w:sz w:val="22"/>
                      <w:szCs w:val="22"/>
                    </w:rPr>
                  </w:pPr>
                  <w:r w:rsidRPr="006D68D6">
                    <w:rPr>
                      <w:rFonts w:ascii="Lato" w:hAnsi="Lato" w:cs="Tahoma"/>
                      <w:bCs/>
                      <w:sz w:val="22"/>
                      <w:szCs w:val="22"/>
                    </w:rPr>
                    <w:t>Nomination to list The Centurion as an Asset of community value -</w:t>
                  </w:r>
                  <w:r w:rsidR="00C50F8C" w:rsidRPr="006D68D6">
                    <w:rPr>
                      <w:rFonts w:ascii="Lato" w:hAnsi="Lato" w:cs="Tahoma"/>
                      <w:bCs/>
                      <w:sz w:val="22"/>
                      <w:szCs w:val="22"/>
                    </w:rPr>
                    <w:t xml:space="preserve">to list The Centurion as an Asset </w:t>
                  </w:r>
                  <w:r w:rsidR="00C50F8C" w:rsidRPr="006D68D6">
                    <w:rPr>
                      <w:rFonts w:ascii="Lato" w:hAnsi="Lato" w:cs="Tahoma"/>
                      <w:bCs/>
                      <w:sz w:val="22"/>
                      <w:szCs w:val="22"/>
                    </w:rPr>
                    <w:lastRenderedPageBreak/>
                    <w:t xml:space="preserve">of community value </w:t>
                  </w:r>
                  <w:proofErr w:type="gramStart"/>
                  <w:r w:rsidR="00C50F8C" w:rsidRPr="006D68D6">
                    <w:rPr>
                      <w:rFonts w:ascii="Lato" w:hAnsi="Lato" w:cs="Tahoma"/>
                      <w:bCs/>
                      <w:sz w:val="22"/>
                      <w:szCs w:val="22"/>
                    </w:rPr>
                    <w:t>-  CV</w:t>
                  </w:r>
                  <w:proofErr w:type="gramEnd"/>
                  <w:r w:rsidR="00C50F8C" w:rsidRPr="006D68D6">
                    <w:rPr>
                      <w:rFonts w:ascii="Lato" w:hAnsi="Lato" w:cs="Tahoma"/>
                      <w:bCs/>
                      <w:sz w:val="22"/>
                      <w:szCs w:val="22"/>
                    </w:rPr>
                    <w:t>613980688</w:t>
                  </w:r>
                </w:p>
              </w:tc>
              <w:tc>
                <w:tcPr>
                  <w:tcW w:w="2003" w:type="dxa"/>
                </w:tcPr>
                <w:p w14:paraId="3A4C6FAB" w14:textId="23ABAF33" w:rsidR="00244E90" w:rsidRPr="006D68D6" w:rsidRDefault="00CA76D9" w:rsidP="00ED7217">
                  <w:pPr>
                    <w:rPr>
                      <w:rFonts w:ascii="Lato" w:hAnsi="Lato" w:cs="Tahoma"/>
                      <w:bCs/>
                      <w:sz w:val="22"/>
                      <w:szCs w:val="22"/>
                    </w:rPr>
                  </w:pPr>
                  <w:r w:rsidRPr="006D68D6">
                    <w:rPr>
                      <w:rFonts w:ascii="Lato" w:hAnsi="Lato" w:cs="Tahoma"/>
                      <w:bCs/>
                      <w:sz w:val="22"/>
                      <w:szCs w:val="22"/>
                    </w:rPr>
                    <w:lastRenderedPageBreak/>
                    <w:t>By 13</w:t>
                  </w:r>
                  <w:r w:rsidRPr="006D68D6">
                    <w:rPr>
                      <w:rFonts w:ascii="Lato" w:hAnsi="Lato" w:cs="Tahoma"/>
                      <w:bCs/>
                      <w:sz w:val="22"/>
                      <w:szCs w:val="22"/>
                      <w:vertAlign w:val="superscript"/>
                    </w:rPr>
                    <w:t>th</w:t>
                  </w:r>
                  <w:r w:rsidRPr="006D68D6">
                    <w:rPr>
                      <w:rFonts w:ascii="Lato" w:hAnsi="Lato" w:cs="Tahoma"/>
                      <w:bCs/>
                      <w:sz w:val="22"/>
                      <w:szCs w:val="22"/>
                    </w:rPr>
                    <w:t xml:space="preserve"> June 2024 – letter of support </w:t>
                  </w:r>
                  <w:r w:rsidR="00C50F8C" w:rsidRPr="006D68D6">
                    <w:rPr>
                      <w:rFonts w:ascii="Lato" w:hAnsi="Lato" w:cs="Tahoma"/>
                      <w:bCs/>
                      <w:sz w:val="22"/>
                      <w:szCs w:val="22"/>
                    </w:rPr>
                    <w:t>submitted</w:t>
                  </w:r>
                </w:p>
              </w:tc>
            </w:tr>
          </w:tbl>
          <w:p w14:paraId="1B5F8B38" w14:textId="20F75C6D" w:rsidR="00ED7217" w:rsidRPr="006D68D6" w:rsidRDefault="00ED7217" w:rsidP="00ED7217">
            <w:pPr>
              <w:spacing w:line="259" w:lineRule="auto"/>
              <w:rPr>
                <w:rFonts w:ascii="Lato" w:hAnsi="Lato" w:cs="Tahoma"/>
                <w:bCs/>
                <w:i/>
                <w:iCs/>
                <w:color w:val="FF0000"/>
                <w:sz w:val="22"/>
                <w:szCs w:val="22"/>
              </w:rPr>
            </w:pPr>
          </w:p>
          <w:p w14:paraId="3BBD551A" w14:textId="653615D1" w:rsidR="00ED7217" w:rsidRPr="006D68D6" w:rsidRDefault="00ED7217" w:rsidP="00ED7217">
            <w:pPr>
              <w:spacing w:line="259" w:lineRule="auto"/>
              <w:rPr>
                <w:rFonts w:ascii="Lato" w:hAnsi="Lato" w:cs="Tahoma"/>
                <w:bCs/>
                <w:i/>
                <w:iCs/>
                <w:sz w:val="22"/>
                <w:szCs w:val="22"/>
              </w:rPr>
            </w:pPr>
          </w:p>
        </w:tc>
      </w:tr>
      <w:tr w:rsidR="00564591" w:rsidRPr="006D68D6" w14:paraId="047BB96F" w14:textId="77777777" w:rsidTr="00B50982">
        <w:tc>
          <w:tcPr>
            <w:tcW w:w="985" w:type="dxa"/>
          </w:tcPr>
          <w:p w14:paraId="7DA09AF7" w14:textId="1A40E03F" w:rsidR="00564591" w:rsidRPr="006D68D6" w:rsidRDefault="00564591" w:rsidP="00ED7217">
            <w:pPr>
              <w:rPr>
                <w:rFonts w:ascii="Lato" w:hAnsi="Lato" w:cs="Tahoma"/>
                <w:sz w:val="22"/>
                <w:szCs w:val="22"/>
              </w:rPr>
            </w:pPr>
            <w:r w:rsidRPr="006D68D6">
              <w:rPr>
                <w:rFonts w:ascii="Lato" w:hAnsi="Lato" w:cs="Tahoma"/>
                <w:sz w:val="22"/>
                <w:szCs w:val="22"/>
              </w:rPr>
              <w:lastRenderedPageBreak/>
              <w:t>17.06.1</w:t>
            </w:r>
            <w:r w:rsidR="00D95D22" w:rsidRPr="006D68D6">
              <w:rPr>
                <w:rFonts w:ascii="Lato" w:hAnsi="Lato" w:cs="Tahoma"/>
                <w:sz w:val="22"/>
                <w:szCs w:val="22"/>
              </w:rPr>
              <w:t>4</w:t>
            </w:r>
          </w:p>
        </w:tc>
        <w:tc>
          <w:tcPr>
            <w:tcW w:w="9360" w:type="dxa"/>
          </w:tcPr>
          <w:p w14:paraId="18500EE9" w14:textId="2BA7D7E2" w:rsidR="00564591" w:rsidRPr="006D68D6" w:rsidRDefault="00460123" w:rsidP="00ED7217">
            <w:pPr>
              <w:rPr>
                <w:rFonts w:ascii="Lato" w:hAnsi="Lato" w:cs="Tahoma"/>
                <w:bCs/>
                <w:i/>
                <w:iCs/>
                <w:sz w:val="22"/>
                <w:szCs w:val="22"/>
              </w:rPr>
            </w:pPr>
            <w:r w:rsidRPr="006D68D6">
              <w:rPr>
                <w:rFonts w:ascii="Lato" w:hAnsi="Lato" w:cs="Tahoma"/>
                <w:b/>
                <w:sz w:val="22"/>
                <w:szCs w:val="22"/>
              </w:rPr>
              <w:t>Casual Councillor Vacancy:</w:t>
            </w:r>
            <w:r w:rsidRPr="006D68D6">
              <w:rPr>
                <w:rFonts w:ascii="Lato" w:hAnsi="Lato" w:cs="Tahoma"/>
                <w:bCs/>
                <w:i/>
                <w:iCs/>
                <w:sz w:val="22"/>
                <w:szCs w:val="22"/>
              </w:rPr>
              <w:t xml:space="preserve"> </w:t>
            </w:r>
            <w:r w:rsidR="00D95D22" w:rsidRPr="006D68D6">
              <w:rPr>
                <w:rFonts w:ascii="Lato" w:hAnsi="Lato" w:cs="Tahoma"/>
                <w:bCs/>
                <w:sz w:val="22"/>
                <w:szCs w:val="22"/>
              </w:rPr>
              <w:t xml:space="preserve">Councillors noted that the Clerk had not received any applications for </w:t>
            </w:r>
            <w:r w:rsidRPr="006D68D6">
              <w:rPr>
                <w:rFonts w:ascii="Lato" w:hAnsi="Lato" w:cs="Tahoma"/>
                <w:bCs/>
                <w:sz w:val="22"/>
                <w:szCs w:val="22"/>
              </w:rPr>
              <w:t>the role of co-opted councillor.</w:t>
            </w:r>
          </w:p>
          <w:p w14:paraId="1565FBDB" w14:textId="432B8F8D" w:rsidR="00460123" w:rsidRPr="006D68D6" w:rsidRDefault="00460123" w:rsidP="00ED7217">
            <w:pPr>
              <w:rPr>
                <w:rFonts w:ascii="Lato" w:hAnsi="Lato" w:cs="Tahoma"/>
                <w:b/>
                <w:sz w:val="22"/>
                <w:szCs w:val="22"/>
              </w:rPr>
            </w:pPr>
          </w:p>
        </w:tc>
      </w:tr>
      <w:tr w:rsidR="00ED7217" w:rsidRPr="006D68D6" w14:paraId="39D3CFEF" w14:textId="26A4C504" w:rsidTr="00B50982">
        <w:tc>
          <w:tcPr>
            <w:tcW w:w="985" w:type="dxa"/>
          </w:tcPr>
          <w:p w14:paraId="6AC0F362" w14:textId="364C65A6" w:rsidR="00ED7217" w:rsidRPr="006D68D6" w:rsidRDefault="00BC1FC9" w:rsidP="00ED7217">
            <w:pPr>
              <w:rPr>
                <w:rFonts w:ascii="Lato" w:hAnsi="Lato" w:cs="Tahoma"/>
                <w:sz w:val="22"/>
                <w:szCs w:val="22"/>
              </w:rPr>
            </w:pPr>
            <w:r w:rsidRPr="006D68D6">
              <w:rPr>
                <w:rFonts w:ascii="Lato" w:hAnsi="Lato" w:cs="Tahoma"/>
                <w:sz w:val="22"/>
                <w:szCs w:val="22"/>
              </w:rPr>
              <w:t>17.06.1</w:t>
            </w:r>
            <w:r w:rsidR="00E64E65" w:rsidRPr="006D68D6">
              <w:rPr>
                <w:rFonts w:ascii="Lato" w:hAnsi="Lato" w:cs="Tahoma"/>
                <w:sz w:val="22"/>
                <w:szCs w:val="22"/>
              </w:rPr>
              <w:t>5</w:t>
            </w:r>
          </w:p>
        </w:tc>
        <w:tc>
          <w:tcPr>
            <w:tcW w:w="9360" w:type="dxa"/>
          </w:tcPr>
          <w:p w14:paraId="12845DA7" w14:textId="1E8301DA" w:rsidR="00D95D22" w:rsidRPr="006D68D6" w:rsidRDefault="00ED7217" w:rsidP="00D95D22">
            <w:pPr>
              <w:rPr>
                <w:rStyle w:val="3l3x"/>
                <w:rFonts w:ascii="Lato" w:hAnsi="Lato"/>
                <w:i/>
                <w:iCs/>
                <w:sz w:val="22"/>
                <w:szCs w:val="22"/>
              </w:rPr>
            </w:pPr>
            <w:r w:rsidRPr="006D68D6">
              <w:rPr>
                <w:rStyle w:val="3l3x"/>
                <w:rFonts w:ascii="Lato" w:hAnsi="Lato" w:cs="Tahoma"/>
                <w:b/>
                <w:bCs/>
                <w:sz w:val="22"/>
                <w:szCs w:val="22"/>
              </w:rPr>
              <w:t>Councillor’s reports and items for future agenda:</w:t>
            </w:r>
            <w:r w:rsidRPr="006D68D6">
              <w:rPr>
                <w:rStyle w:val="3l3x"/>
                <w:rFonts w:ascii="Lato" w:hAnsi="Lato" w:cs="Tahoma"/>
                <w:i/>
                <w:iCs/>
                <w:sz w:val="22"/>
                <w:szCs w:val="22"/>
              </w:rPr>
              <w:t xml:space="preserve"> </w:t>
            </w:r>
            <w:r w:rsidR="00E64E65" w:rsidRPr="006D68D6">
              <w:rPr>
                <w:rStyle w:val="3l3x"/>
                <w:rFonts w:ascii="Lato" w:hAnsi="Lato" w:cs="Tahoma"/>
                <w:i/>
                <w:iCs/>
                <w:sz w:val="22"/>
                <w:szCs w:val="22"/>
              </w:rPr>
              <w:t xml:space="preserve"> </w:t>
            </w:r>
            <w:r w:rsidR="00E64E65" w:rsidRPr="006D68D6">
              <w:rPr>
                <w:rStyle w:val="3l3x"/>
                <w:rFonts w:ascii="Lato" w:hAnsi="Lato"/>
                <w:sz w:val="22"/>
                <w:szCs w:val="22"/>
              </w:rPr>
              <w:t xml:space="preserve"> no items raised.</w:t>
            </w:r>
          </w:p>
          <w:p w14:paraId="1E799848" w14:textId="14F260FF" w:rsidR="00E64E65" w:rsidRPr="006D68D6" w:rsidRDefault="00E64E65" w:rsidP="00D95D22">
            <w:pPr>
              <w:rPr>
                <w:rFonts w:ascii="Lato" w:hAnsi="Lato" w:cs="Tahoma"/>
                <w:i/>
                <w:iCs/>
                <w:sz w:val="22"/>
                <w:szCs w:val="22"/>
              </w:rPr>
            </w:pPr>
          </w:p>
        </w:tc>
      </w:tr>
      <w:tr w:rsidR="00ED7217" w:rsidRPr="006D68D6" w14:paraId="50071079" w14:textId="0FFE8553" w:rsidTr="00B50982">
        <w:tc>
          <w:tcPr>
            <w:tcW w:w="985" w:type="dxa"/>
          </w:tcPr>
          <w:p w14:paraId="0DDCCC22" w14:textId="7262B978" w:rsidR="00ED7217" w:rsidRPr="006D68D6" w:rsidRDefault="00ED7217" w:rsidP="00ED7217">
            <w:pPr>
              <w:rPr>
                <w:rFonts w:ascii="Lato" w:hAnsi="Lato" w:cs="Tahoma"/>
                <w:sz w:val="22"/>
                <w:szCs w:val="22"/>
              </w:rPr>
            </w:pPr>
            <w:r w:rsidRPr="006D68D6">
              <w:rPr>
                <w:rFonts w:ascii="Lato" w:hAnsi="Lato" w:cs="Tahoma"/>
                <w:sz w:val="22"/>
                <w:szCs w:val="22"/>
              </w:rPr>
              <w:t>20.05.1</w:t>
            </w:r>
            <w:r w:rsidR="00E64E65" w:rsidRPr="006D68D6">
              <w:rPr>
                <w:rFonts w:ascii="Lato" w:hAnsi="Lato" w:cs="Tahoma"/>
                <w:sz w:val="22"/>
                <w:szCs w:val="22"/>
              </w:rPr>
              <w:t>6</w:t>
            </w:r>
          </w:p>
        </w:tc>
        <w:tc>
          <w:tcPr>
            <w:tcW w:w="9360" w:type="dxa"/>
          </w:tcPr>
          <w:p w14:paraId="23920EBD" w14:textId="14CED6C7" w:rsidR="00ED7217" w:rsidRPr="006D68D6" w:rsidRDefault="00ED7217" w:rsidP="00ED7217">
            <w:pPr>
              <w:rPr>
                <w:rStyle w:val="3l3x"/>
                <w:rFonts w:ascii="Lato" w:hAnsi="Lato" w:cs="Tahoma"/>
                <w:b/>
                <w:bCs/>
                <w:color w:val="1C1E21"/>
                <w:sz w:val="22"/>
                <w:szCs w:val="22"/>
              </w:rPr>
            </w:pPr>
            <w:r w:rsidRPr="006D68D6">
              <w:rPr>
                <w:rStyle w:val="3l3x"/>
                <w:rFonts w:ascii="Lato" w:hAnsi="Lato" w:cs="Tahoma"/>
                <w:b/>
                <w:bCs/>
                <w:color w:val="1C1E21"/>
                <w:sz w:val="22"/>
                <w:szCs w:val="22"/>
              </w:rPr>
              <w:t xml:space="preserve">Date of next meeting: </w:t>
            </w:r>
            <w:r w:rsidR="00E64E65" w:rsidRPr="006D68D6">
              <w:rPr>
                <w:rStyle w:val="3l3x"/>
                <w:rFonts w:ascii="Lato" w:hAnsi="Lato" w:cs="Tahoma"/>
                <w:b/>
                <w:bCs/>
                <w:color w:val="1C1E21"/>
                <w:sz w:val="22"/>
                <w:szCs w:val="22"/>
              </w:rPr>
              <w:t xml:space="preserve">  </w:t>
            </w:r>
            <w:r w:rsidRPr="006D68D6">
              <w:rPr>
                <w:rFonts w:ascii="Lato" w:hAnsi="Lato" w:cs="Arial"/>
                <w:sz w:val="22"/>
                <w:szCs w:val="22"/>
              </w:rPr>
              <w:t>Monday 15</w:t>
            </w:r>
            <w:r w:rsidRPr="006D68D6">
              <w:rPr>
                <w:rFonts w:ascii="Lato" w:hAnsi="Lato" w:cs="Arial"/>
                <w:sz w:val="22"/>
                <w:szCs w:val="22"/>
                <w:vertAlign w:val="superscript"/>
              </w:rPr>
              <w:t>th</w:t>
            </w:r>
            <w:r w:rsidRPr="006D68D6">
              <w:rPr>
                <w:rFonts w:ascii="Lato" w:hAnsi="Lato" w:cs="Arial"/>
                <w:sz w:val="22"/>
                <w:szCs w:val="22"/>
              </w:rPr>
              <w:t xml:space="preserve"> July </w:t>
            </w:r>
            <w:r w:rsidRPr="006D68D6">
              <w:rPr>
                <w:rStyle w:val="3l3x"/>
                <w:rFonts w:ascii="Lato" w:hAnsi="Lato" w:cs="Tahoma"/>
                <w:color w:val="1C1E21"/>
                <w:sz w:val="22"/>
                <w:szCs w:val="22"/>
              </w:rPr>
              <w:t xml:space="preserve">at 7pm at </w:t>
            </w:r>
            <w:proofErr w:type="spellStart"/>
            <w:r w:rsidRPr="006D68D6">
              <w:rPr>
                <w:rStyle w:val="3l3x"/>
                <w:rFonts w:ascii="Lato" w:hAnsi="Lato" w:cs="Tahoma"/>
                <w:color w:val="1C1E21"/>
                <w:sz w:val="22"/>
                <w:szCs w:val="22"/>
              </w:rPr>
              <w:t>Caldy</w:t>
            </w:r>
            <w:proofErr w:type="spellEnd"/>
            <w:r w:rsidRPr="006D68D6">
              <w:rPr>
                <w:rStyle w:val="3l3x"/>
                <w:rFonts w:ascii="Lato" w:hAnsi="Lato" w:cs="Tahoma"/>
                <w:color w:val="1C1E21"/>
                <w:sz w:val="22"/>
                <w:szCs w:val="22"/>
              </w:rPr>
              <w:t xml:space="preserve"> Valley Neighbourhood Centre, </w:t>
            </w:r>
            <w:proofErr w:type="spellStart"/>
            <w:r w:rsidRPr="006D68D6">
              <w:rPr>
                <w:rStyle w:val="3l3x"/>
                <w:rFonts w:ascii="Lato" w:hAnsi="Lato" w:cs="Tahoma"/>
                <w:color w:val="1C1E21"/>
                <w:sz w:val="22"/>
                <w:szCs w:val="22"/>
              </w:rPr>
              <w:t>Caldy</w:t>
            </w:r>
            <w:proofErr w:type="spellEnd"/>
            <w:r w:rsidRPr="006D68D6">
              <w:rPr>
                <w:rStyle w:val="3l3x"/>
                <w:rFonts w:ascii="Lato" w:hAnsi="Lato" w:cs="Tahoma"/>
                <w:color w:val="1C1E21"/>
                <w:sz w:val="22"/>
                <w:szCs w:val="22"/>
              </w:rPr>
              <w:t xml:space="preserve"> Valley Road, Great Boughton.</w:t>
            </w:r>
          </w:p>
          <w:p w14:paraId="3A5DDFC2" w14:textId="77777777" w:rsidR="00ED7217" w:rsidRPr="006D68D6" w:rsidRDefault="00ED7217" w:rsidP="00ED7217">
            <w:pPr>
              <w:rPr>
                <w:rStyle w:val="3l3x"/>
                <w:rFonts w:ascii="Lato" w:hAnsi="Lato" w:cs="Tahoma"/>
                <w:b/>
                <w:bCs/>
                <w:color w:val="1C1E21"/>
                <w:sz w:val="22"/>
                <w:szCs w:val="22"/>
              </w:rPr>
            </w:pPr>
          </w:p>
          <w:p w14:paraId="2F5E4EF0" w14:textId="720DE21F" w:rsidR="00ED7217" w:rsidRPr="006D68D6" w:rsidRDefault="00ED7217" w:rsidP="00ED7217">
            <w:pPr>
              <w:rPr>
                <w:rStyle w:val="3l3x"/>
                <w:rFonts w:ascii="Lato" w:hAnsi="Lato" w:cs="Tahoma"/>
                <w:b/>
                <w:bCs/>
                <w:color w:val="1C1E21"/>
                <w:sz w:val="22"/>
                <w:szCs w:val="22"/>
              </w:rPr>
            </w:pPr>
          </w:p>
        </w:tc>
      </w:tr>
    </w:tbl>
    <w:p w14:paraId="1953FAC4" w14:textId="45C7F0BE" w:rsidR="00363B38" w:rsidRPr="006D68D6" w:rsidRDefault="00363B38" w:rsidP="00285508">
      <w:pPr>
        <w:rPr>
          <w:rFonts w:ascii="Lato" w:hAnsi="Lato" w:cs="Tahoma"/>
          <w:i/>
          <w:sz w:val="22"/>
          <w:szCs w:val="22"/>
        </w:rPr>
      </w:pPr>
    </w:p>
    <w:p w14:paraId="571DC7D8" w14:textId="77777777" w:rsidR="008C587E" w:rsidRPr="006D68D6" w:rsidRDefault="008C587E" w:rsidP="00285508">
      <w:pPr>
        <w:rPr>
          <w:rFonts w:ascii="Lato" w:hAnsi="Lato" w:cs="Tahoma"/>
          <w:i/>
          <w:sz w:val="22"/>
          <w:szCs w:val="22"/>
        </w:rPr>
      </w:pPr>
    </w:p>
    <w:p w14:paraId="0F6C797B" w14:textId="5BDBB93E" w:rsidR="008C587E" w:rsidRPr="006D68D6" w:rsidRDefault="00E64E65" w:rsidP="00285508">
      <w:pPr>
        <w:rPr>
          <w:rFonts w:ascii="Lato" w:hAnsi="Lato" w:cs="Tahoma"/>
          <w:b/>
          <w:bCs/>
          <w:iCs/>
          <w:sz w:val="22"/>
          <w:szCs w:val="22"/>
        </w:rPr>
      </w:pPr>
      <w:r w:rsidRPr="006D68D6">
        <w:rPr>
          <w:rFonts w:ascii="Lato" w:hAnsi="Lato" w:cs="Tahoma"/>
          <w:b/>
          <w:bCs/>
          <w:iCs/>
          <w:sz w:val="22"/>
          <w:szCs w:val="22"/>
        </w:rPr>
        <w:t xml:space="preserve">MINUTES </w:t>
      </w:r>
      <w:r w:rsidR="008C587E" w:rsidRPr="006D68D6">
        <w:rPr>
          <w:rFonts w:ascii="Lato" w:hAnsi="Lato" w:cs="Tahoma"/>
          <w:b/>
          <w:bCs/>
          <w:iCs/>
          <w:sz w:val="22"/>
          <w:szCs w:val="22"/>
        </w:rPr>
        <w:t>PART TWO – CONFIDENTIAL</w:t>
      </w:r>
    </w:p>
    <w:p w14:paraId="00A6DA76" w14:textId="53D31769" w:rsidR="008C587E" w:rsidRPr="006D68D6" w:rsidRDefault="008C587E" w:rsidP="00285508">
      <w:pPr>
        <w:rPr>
          <w:rFonts w:ascii="Lato" w:hAnsi="Lato" w:cs="Tahoma"/>
          <w:i/>
          <w:sz w:val="22"/>
          <w:szCs w:val="22"/>
        </w:rPr>
      </w:pPr>
      <w:r w:rsidRPr="006D68D6">
        <w:rPr>
          <w:rFonts w:ascii="Lato" w:hAnsi="Lato" w:cs="Tahoma"/>
          <w:i/>
          <w:sz w:val="22"/>
          <w:szCs w:val="22"/>
        </w:rPr>
        <w:t xml:space="preserve"> </w:t>
      </w:r>
    </w:p>
    <w:p w14:paraId="569E4128" w14:textId="670FEA86" w:rsidR="003638F5" w:rsidRPr="006D68D6" w:rsidRDefault="003638F5" w:rsidP="00E64E65">
      <w:pPr>
        <w:rPr>
          <w:rFonts w:ascii="Lato" w:hAnsi="Lato" w:cs="Tahoma"/>
          <w:bCs/>
          <w:sz w:val="22"/>
          <w:szCs w:val="22"/>
        </w:rPr>
      </w:pPr>
      <w:r w:rsidRPr="006D68D6">
        <w:rPr>
          <w:rFonts w:ascii="Lato" w:hAnsi="Lato" w:cs="Tahoma"/>
          <w:bCs/>
          <w:sz w:val="22"/>
          <w:szCs w:val="22"/>
        </w:rPr>
        <w:t xml:space="preserve">Members of the </w:t>
      </w:r>
      <w:proofErr w:type="gramStart"/>
      <w:r w:rsidRPr="006D68D6">
        <w:rPr>
          <w:rFonts w:ascii="Lato" w:hAnsi="Lato" w:cs="Tahoma"/>
          <w:bCs/>
          <w:sz w:val="22"/>
          <w:szCs w:val="22"/>
        </w:rPr>
        <w:t xml:space="preserve">public  </w:t>
      </w:r>
      <w:r w:rsidR="00E64E65" w:rsidRPr="006D68D6">
        <w:rPr>
          <w:rFonts w:ascii="Lato" w:hAnsi="Lato" w:cs="Tahoma"/>
          <w:bCs/>
          <w:sz w:val="22"/>
          <w:szCs w:val="22"/>
        </w:rPr>
        <w:t>were</w:t>
      </w:r>
      <w:proofErr w:type="gramEnd"/>
      <w:r w:rsidR="00E64E65" w:rsidRPr="006D68D6">
        <w:rPr>
          <w:rFonts w:ascii="Lato" w:hAnsi="Lato" w:cs="Tahoma"/>
          <w:bCs/>
          <w:sz w:val="22"/>
          <w:szCs w:val="22"/>
        </w:rPr>
        <w:t xml:space="preserve"> </w:t>
      </w:r>
      <w:r w:rsidRPr="006D68D6">
        <w:rPr>
          <w:rFonts w:ascii="Lato" w:hAnsi="Lato" w:cs="Tahoma"/>
          <w:bCs/>
          <w:sz w:val="22"/>
          <w:szCs w:val="22"/>
        </w:rPr>
        <w:t xml:space="preserve">asked to </w:t>
      </w:r>
      <w:r w:rsidR="00E64E65" w:rsidRPr="006D68D6">
        <w:rPr>
          <w:rFonts w:ascii="Lato" w:hAnsi="Lato" w:cs="Tahoma"/>
          <w:bCs/>
          <w:sz w:val="22"/>
          <w:szCs w:val="22"/>
        </w:rPr>
        <w:t>l</w:t>
      </w:r>
      <w:r w:rsidRPr="006D68D6">
        <w:rPr>
          <w:rFonts w:ascii="Lato" w:hAnsi="Lato" w:cs="Tahoma"/>
          <w:bCs/>
          <w:sz w:val="22"/>
          <w:szCs w:val="22"/>
        </w:rPr>
        <w:t>eave the meeting at this point.</w:t>
      </w:r>
    </w:p>
    <w:p w14:paraId="10369093" w14:textId="77777777" w:rsidR="003638F5" w:rsidRPr="006D68D6" w:rsidRDefault="003638F5" w:rsidP="00E64E65">
      <w:pPr>
        <w:rPr>
          <w:rFonts w:ascii="Lato" w:hAnsi="Lato" w:cs="Arial"/>
          <w:sz w:val="22"/>
          <w:szCs w:val="22"/>
        </w:rPr>
      </w:pPr>
      <w:r w:rsidRPr="006D68D6">
        <w:rPr>
          <w:rFonts w:ascii="Lato" w:hAnsi="Lato" w:cs="Arial"/>
          <w:sz w:val="22"/>
          <w:szCs w:val="22"/>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1855003E" w14:textId="77777777" w:rsidR="003638F5" w:rsidRPr="006D68D6" w:rsidRDefault="008E4D10" w:rsidP="00E64E65">
      <w:pPr>
        <w:rPr>
          <w:rFonts w:ascii="Lato" w:hAnsi="Lato" w:cs="Arial"/>
          <w:sz w:val="22"/>
          <w:szCs w:val="22"/>
        </w:rPr>
      </w:pPr>
      <w:hyperlink r:id="rId10" w:history="1">
        <w:r w:rsidR="003638F5" w:rsidRPr="006D68D6">
          <w:rPr>
            <w:rFonts w:ascii="Lato" w:hAnsi="Lato" w:cs="Arial"/>
            <w:color w:val="0000FF"/>
            <w:sz w:val="22"/>
            <w:szCs w:val="22"/>
            <w:u w:val="single"/>
          </w:rPr>
          <w:t>http://www.nalc.gov.uk/library/publications/801-good-councillors-guide/file</w:t>
        </w:r>
      </w:hyperlink>
    </w:p>
    <w:p w14:paraId="0FF6FDC7" w14:textId="77777777" w:rsidR="003638F5" w:rsidRPr="006D68D6" w:rsidRDefault="003638F5" w:rsidP="003638F5">
      <w:pPr>
        <w:rPr>
          <w:rFonts w:ascii="Lato" w:hAnsi="Lato" w:cs="Tahoma"/>
          <w:b/>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9"/>
      </w:tblGrid>
      <w:tr w:rsidR="005E38DA" w:rsidRPr="006D68D6" w14:paraId="58D6542D" w14:textId="77777777" w:rsidTr="007006AF">
        <w:tc>
          <w:tcPr>
            <w:tcW w:w="1075" w:type="dxa"/>
          </w:tcPr>
          <w:p w14:paraId="3192C11A" w14:textId="6136A5FD" w:rsidR="005E38DA" w:rsidRPr="006D68D6" w:rsidRDefault="005E38DA" w:rsidP="003B78AC">
            <w:pPr>
              <w:spacing w:after="160" w:line="259" w:lineRule="auto"/>
              <w:rPr>
                <w:rFonts w:ascii="Lato" w:eastAsia="Calibri" w:hAnsi="Lato" w:cs="Tahoma"/>
                <w:sz w:val="22"/>
                <w:szCs w:val="22"/>
              </w:rPr>
            </w:pPr>
            <w:r w:rsidRPr="006D68D6">
              <w:rPr>
                <w:rFonts w:ascii="Lato" w:eastAsia="Calibri" w:hAnsi="Lato" w:cs="Tahoma"/>
                <w:sz w:val="22"/>
                <w:szCs w:val="22"/>
              </w:rPr>
              <w:t>20.05.1</w:t>
            </w:r>
            <w:r w:rsidR="00E64E65" w:rsidRPr="006D68D6">
              <w:rPr>
                <w:rFonts w:ascii="Lato" w:eastAsia="Calibri" w:hAnsi="Lato" w:cs="Tahoma"/>
                <w:sz w:val="22"/>
                <w:szCs w:val="22"/>
              </w:rPr>
              <w:t>7</w:t>
            </w:r>
          </w:p>
        </w:tc>
        <w:tc>
          <w:tcPr>
            <w:tcW w:w="9270" w:type="dxa"/>
          </w:tcPr>
          <w:p w14:paraId="6C69CCA6" w14:textId="77777777" w:rsidR="00E64E65" w:rsidRPr="006D68D6" w:rsidRDefault="00E64E65" w:rsidP="00E64E65">
            <w:pPr>
              <w:rPr>
                <w:rFonts w:ascii="Lato" w:hAnsi="Lato" w:cs="Tahoma"/>
                <w:bCs/>
                <w:sz w:val="22"/>
                <w:szCs w:val="22"/>
              </w:rPr>
            </w:pPr>
            <w:r w:rsidRPr="006D68D6">
              <w:rPr>
                <w:rFonts w:ascii="Lato" w:hAnsi="Lato" w:cs="Tahoma"/>
                <w:b/>
                <w:sz w:val="22"/>
                <w:szCs w:val="22"/>
              </w:rPr>
              <w:t>Present:</w:t>
            </w:r>
            <w:r w:rsidRPr="006D68D6">
              <w:rPr>
                <w:rFonts w:ascii="Lato" w:hAnsi="Lato" w:cs="Tahoma"/>
                <w:bCs/>
                <w:sz w:val="22"/>
                <w:szCs w:val="22"/>
              </w:rPr>
              <w:t xml:space="preserve">  Cllr Steve Collings, Cllr Julie Felgate, Cllr David Flood, Cllr Jeanette McCartan, Cllr Krissie Myler, Cllr Sam Otter, Cllr John Salt, Cllr Keith Scargill (Chair), Cllr Martin Whiteley</w:t>
            </w:r>
          </w:p>
          <w:p w14:paraId="31DCDC4A" w14:textId="77777777" w:rsidR="00E64E65" w:rsidRPr="006D68D6" w:rsidRDefault="00E64E65" w:rsidP="00E64E65">
            <w:pPr>
              <w:rPr>
                <w:rFonts w:ascii="Lato" w:hAnsi="Lato" w:cs="Tahoma"/>
                <w:bCs/>
                <w:sz w:val="22"/>
                <w:szCs w:val="22"/>
              </w:rPr>
            </w:pPr>
            <w:r w:rsidRPr="006D68D6">
              <w:rPr>
                <w:rFonts w:ascii="Lato" w:hAnsi="Lato" w:cs="Tahoma"/>
                <w:b/>
                <w:sz w:val="22"/>
                <w:szCs w:val="22"/>
              </w:rPr>
              <w:t xml:space="preserve">Apologies: </w:t>
            </w:r>
            <w:r w:rsidRPr="006D68D6">
              <w:rPr>
                <w:rFonts w:ascii="Lato" w:hAnsi="Lato" w:cs="Tahoma"/>
                <w:bCs/>
                <w:sz w:val="22"/>
                <w:szCs w:val="22"/>
              </w:rPr>
              <w:t xml:space="preserve"> Cllr David </w:t>
            </w:r>
            <w:proofErr w:type="gramStart"/>
            <w:r w:rsidRPr="006D68D6">
              <w:rPr>
                <w:rFonts w:ascii="Lato" w:hAnsi="Lato" w:cs="Tahoma"/>
                <w:bCs/>
                <w:sz w:val="22"/>
                <w:szCs w:val="22"/>
              </w:rPr>
              <w:t>Barter,  Cllr</w:t>
            </w:r>
            <w:proofErr w:type="gramEnd"/>
            <w:r w:rsidRPr="006D68D6">
              <w:rPr>
                <w:rFonts w:ascii="Lato" w:hAnsi="Lato" w:cs="Tahoma"/>
                <w:bCs/>
                <w:sz w:val="22"/>
                <w:szCs w:val="22"/>
              </w:rPr>
              <w:t xml:space="preserve"> Peter Bulmer, Cllr Rob Herd, Cllr Amanda Miller, Cllr Mark Pearson</w:t>
            </w:r>
          </w:p>
          <w:p w14:paraId="00FBD096" w14:textId="77777777" w:rsidR="00E64E65" w:rsidRPr="006D68D6" w:rsidRDefault="00E64E65" w:rsidP="00E64E65">
            <w:pPr>
              <w:rPr>
                <w:rFonts w:ascii="Lato" w:hAnsi="Lato" w:cs="Tahoma"/>
                <w:b/>
                <w:sz w:val="22"/>
                <w:szCs w:val="22"/>
              </w:rPr>
            </w:pPr>
            <w:r w:rsidRPr="006D68D6">
              <w:rPr>
                <w:rFonts w:ascii="Lato" w:hAnsi="Lato" w:cs="Tahoma"/>
                <w:b/>
                <w:sz w:val="22"/>
                <w:szCs w:val="22"/>
              </w:rPr>
              <w:t xml:space="preserve">In attendance: </w:t>
            </w:r>
            <w:r w:rsidRPr="006D68D6">
              <w:rPr>
                <w:rFonts w:ascii="Lato" w:hAnsi="Lato" w:cs="Tahoma"/>
                <w:bCs/>
                <w:sz w:val="22"/>
                <w:szCs w:val="22"/>
              </w:rPr>
              <w:t>Kath Lloyd, Clerk</w:t>
            </w:r>
          </w:p>
          <w:p w14:paraId="3026BABB" w14:textId="77777777" w:rsidR="005E38DA" w:rsidRPr="006D68D6" w:rsidRDefault="005E38DA" w:rsidP="00E64E65">
            <w:pPr>
              <w:rPr>
                <w:rFonts w:ascii="Lato" w:hAnsi="Lato" w:cs="Tahoma"/>
                <w:i/>
                <w:sz w:val="22"/>
                <w:szCs w:val="22"/>
              </w:rPr>
            </w:pPr>
          </w:p>
        </w:tc>
      </w:tr>
      <w:tr w:rsidR="005E38DA" w:rsidRPr="006D68D6" w14:paraId="60C18C98" w14:textId="77777777" w:rsidTr="007006AF">
        <w:tc>
          <w:tcPr>
            <w:tcW w:w="1075" w:type="dxa"/>
          </w:tcPr>
          <w:p w14:paraId="31681DB0" w14:textId="670FBEA5" w:rsidR="005E38DA" w:rsidRPr="006D68D6" w:rsidRDefault="005E38DA" w:rsidP="003B78AC">
            <w:pPr>
              <w:spacing w:after="160" w:line="259" w:lineRule="auto"/>
              <w:rPr>
                <w:rFonts w:ascii="Lato" w:eastAsia="Calibri" w:hAnsi="Lato" w:cs="Tahoma"/>
                <w:sz w:val="22"/>
                <w:szCs w:val="22"/>
              </w:rPr>
            </w:pPr>
            <w:r w:rsidRPr="006D68D6">
              <w:rPr>
                <w:rFonts w:ascii="Lato" w:eastAsia="Calibri" w:hAnsi="Lato" w:cs="Tahoma"/>
                <w:sz w:val="22"/>
                <w:szCs w:val="22"/>
              </w:rPr>
              <w:t>20.0</w:t>
            </w:r>
            <w:r w:rsidR="00D84149" w:rsidRPr="006D68D6">
              <w:rPr>
                <w:rFonts w:ascii="Lato" w:eastAsia="Calibri" w:hAnsi="Lato" w:cs="Tahoma"/>
                <w:sz w:val="22"/>
                <w:szCs w:val="22"/>
              </w:rPr>
              <w:t>5</w:t>
            </w:r>
            <w:r w:rsidRPr="006D68D6">
              <w:rPr>
                <w:rFonts w:ascii="Lato" w:eastAsia="Calibri" w:hAnsi="Lato" w:cs="Tahoma"/>
                <w:sz w:val="22"/>
                <w:szCs w:val="22"/>
              </w:rPr>
              <w:t>.1</w:t>
            </w:r>
            <w:r w:rsidR="00E64E65" w:rsidRPr="006D68D6">
              <w:rPr>
                <w:rFonts w:ascii="Lato" w:eastAsia="Calibri" w:hAnsi="Lato" w:cs="Tahoma"/>
                <w:sz w:val="22"/>
                <w:szCs w:val="22"/>
              </w:rPr>
              <w:t>8</w:t>
            </w:r>
          </w:p>
        </w:tc>
        <w:tc>
          <w:tcPr>
            <w:tcW w:w="9270" w:type="dxa"/>
          </w:tcPr>
          <w:p w14:paraId="0247AC87" w14:textId="387FDB1D" w:rsidR="005E38DA" w:rsidRPr="006D68D6" w:rsidRDefault="005E38DA" w:rsidP="003B78AC">
            <w:pPr>
              <w:rPr>
                <w:rFonts w:ascii="Lato" w:hAnsi="Lato" w:cs="Tahoma"/>
                <w:i/>
                <w:sz w:val="22"/>
                <w:szCs w:val="22"/>
              </w:rPr>
            </w:pPr>
            <w:r w:rsidRPr="006D68D6">
              <w:rPr>
                <w:rFonts w:ascii="Lato" w:hAnsi="Lato" w:cs="Tahoma"/>
                <w:b/>
                <w:sz w:val="22"/>
                <w:szCs w:val="22"/>
              </w:rPr>
              <w:t xml:space="preserve">Declarations of Interest: </w:t>
            </w:r>
            <w:r w:rsidRPr="006D68D6">
              <w:rPr>
                <w:rFonts w:ascii="Lato" w:hAnsi="Lato" w:cs="Tahoma"/>
                <w:iCs/>
                <w:sz w:val="22"/>
                <w:szCs w:val="22"/>
              </w:rPr>
              <w:t>T</w:t>
            </w:r>
            <w:r w:rsidR="00E64E65" w:rsidRPr="006D68D6">
              <w:rPr>
                <w:rFonts w:ascii="Lato" w:hAnsi="Lato" w:cs="Tahoma"/>
                <w:iCs/>
                <w:sz w:val="22"/>
                <w:szCs w:val="22"/>
              </w:rPr>
              <w:t xml:space="preserve">here were no </w:t>
            </w:r>
            <w:r w:rsidRPr="006D68D6">
              <w:rPr>
                <w:rFonts w:ascii="Lato" w:hAnsi="Lato" w:cs="Tahoma"/>
                <w:iCs/>
                <w:sz w:val="22"/>
                <w:szCs w:val="22"/>
              </w:rPr>
              <w:t>disclosures of personal and prejudicial interests from Councillors on matters to be considered</w:t>
            </w:r>
            <w:r w:rsidR="00E64E65" w:rsidRPr="006D68D6">
              <w:rPr>
                <w:rFonts w:ascii="Lato" w:hAnsi="Lato" w:cs="Tahoma"/>
                <w:iCs/>
                <w:sz w:val="22"/>
                <w:szCs w:val="22"/>
              </w:rPr>
              <w:t>.</w:t>
            </w:r>
          </w:p>
          <w:p w14:paraId="12B26461" w14:textId="77777777" w:rsidR="005E38DA" w:rsidRPr="006D68D6" w:rsidRDefault="005E38DA" w:rsidP="003B78AC">
            <w:pPr>
              <w:rPr>
                <w:rFonts w:ascii="Lato" w:hAnsi="Lato" w:cs="Tahoma"/>
                <w:i/>
                <w:sz w:val="22"/>
                <w:szCs w:val="22"/>
              </w:rPr>
            </w:pPr>
          </w:p>
        </w:tc>
      </w:tr>
      <w:tr w:rsidR="005E38DA" w:rsidRPr="006D68D6" w14:paraId="21EDDDED" w14:textId="77777777" w:rsidTr="007006AF">
        <w:tc>
          <w:tcPr>
            <w:tcW w:w="1075" w:type="dxa"/>
          </w:tcPr>
          <w:p w14:paraId="7C3B8C44" w14:textId="5CE2CA2C" w:rsidR="005E38DA" w:rsidRPr="006D68D6" w:rsidRDefault="005E38DA" w:rsidP="003B78AC">
            <w:pPr>
              <w:spacing w:after="160" w:line="259" w:lineRule="auto"/>
              <w:rPr>
                <w:rFonts w:ascii="Lato" w:eastAsia="Calibri" w:hAnsi="Lato" w:cs="Tahoma"/>
                <w:sz w:val="22"/>
                <w:szCs w:val="22"/>
              </w:rPr>
            </w:pPr>
            <w:r w:rsidRPr="006D68D6">
              <w:rPr>
                <w:rFonts w:ascii="Lato" w:eastAsia="Calibri" w:hAnsi="Lato" w:cs="Tahoma"/>
                <w:sz w:val="22"/>
                <w:szCs w:val="22"/>
              </w:rPr>
              <w:t>20.0</w:t>
            </w:r>
            <w:r w:rsidR="00D84149" w:rsidRPr="006D68D6">
              <w:rPr>
                <w:rFonts w:ascii="Lato" w:eastAsia="Calibri" w:hAnsi="Lato" w:cs="Tahoma"/>
                <w:sz w:val="22"/>
                <w:szCs w:val="22"/>
              </w:rPr>
              <w:t>5</w:t>
            </w:r>
            <w:r w:rsidRPr="006D68D6">
              <w:rPr>
                <w:rFonts w:ascii="Lato" w:eastAsia="Calibri" w:hAnsi="Lato" w:cs="Tahoma"/>
                <w:sz w:val="22"/>
                <w:szCs w:val="22"/>
              </w:rPr>
              <w:t>.1</w:t>
            </w:r>
            <w:r w:rsidR="00E64E65" w:rsidRPr="006D68D6">
              <w:rPr>
                <w:rFonts w:ascii="Lato" w:eastAsia="Calibri" w:hAnsi="Lato" w:cs="Tahoma"/>
                <w:sz w:val="22"/>
                <w:szCs w:val="22"/>
              </w:rPr>
              <w:t>9</w:t>
            </w:r>
          </w:p>
        </w:tc>
        <w:tc>
          <w:tcPr>
            <w:tcW w:w="9270" w:type="dxa"/>
          </w:tcPr>
          <w:p w14:paraId="1380FFDF" w14:textId="3E96D895" w:rsidR="005E38DA" w:rsidRPr="006D68D6" w:rsidRDefault="005E38DA" w:rsidP="003B78AC">
            <w:pPr>
              <w:rPr>
                <w:rFonts w:ascii="Lato" w:hAnsi="Lato" w:cs="Tahoma"/>
                <w:bCs/>
                <w:i/>
                <w:iCs/>
                <w:sz w:val="22"/>
                <w:szCs w:val="22"/>
              </w:rPr>
            </w:pPr>
            <w:r w:rsidRPr="006D68D6">
              <w:rPr>
                <w:rFonts w:ascii="Lato" w:hAnsi="Lato" w:cs="Tahoma"/>
                <w:b/>
                <w:sz w:val="22"/>
                <w:szCs w:val="22"/>
              </w:rPr>
              <w:t>Communication:</w:t>
            </w:r>
            <w:r w:rsidRPr="006D68D6">
              <w:rPr>
                <w:rFonts w:ascii="Lato" w:hAnsi="Lato" w:cs="Tahoma"/>
                <w:bCs/>
                <w:sz w:val="22"/>
                <w:szCs w:val="22"/>
              </w:rPr>
              <w:t xml:space="preserve"> </w:t>
            </w:r>
            <w:r w:rsidR="00E64E65" w:rsidRPr="006D68D6">
              <w:rPr>
                <w:rFonts w:ascii="Lato" w:hAnsi="Lato" w:cs="Tahoma"/>
                <w:bCs/>
                <w:sz w:val="22"/>
                <w:szCs w:val="22"/>
              </w:rPr>
              <w:t xml:space="preserve">The Chairman has received a letter of resignation from the Clerk who has given three months’ notice for personal and family reasons. Councillors expressed their support and appreciation to the </w:t>
            </w:r>
            <w:proofErr w:type="gramStart"/>
            <w:r w:rsidR="00E64E65" w:rsidRPr="006D68D6">
              <w:rPr>
                <w:rFonts w:ascii="Lato" w:hAnsi="Lato" w:cs="Tahoma"/>
                <w:bCs/>
                <w:sz w:val="22"/>
                <w:szCs w:val="22"/>
              </w:rPr>
              <w:t>Clerk  and</w:t>
            </w:r>
            <w:proofErr w:type="gramEnd"/>
            <w:r w:rsidR="00E64E65" w:rsidRPr="006D68D6">
              <w:rPr>
                <w:rFonts w:ascii="Lato" w:hAnsi="Lato" w:cs="Tahoma"/>
                <w:bCs/>
                <w:sz w:val="22"/>
                <w:szCs w:val="22"/>
              </w:rPr>
              <w:t xml:space="preserve"> agreed that a small working party would be formed to consider next steps. </w:t>
            </w:r>
          </w:p>
          <w:p w14:paraId="56E4C888" w14:textId="77777777" w:rsidR="005E38DA" w:rsidRPr="006D68D6" w:rsidRDefault="005E38DA" w:rsidP="003B78AC">
            <w:pPr>
              <w:rPr>
                <w:rFonts w:ascii="Lato" w:hAnsi="Lato" w:cs="Tahoma"/>
                <w:b/>
                <w:sz w:val="22"/>
                <w:szCs w:val="22"/>
              </w:rPr>
            </w:pPr>
          </w:p>
        </w:tc>
      </w:tr>
      <w:tr w:rsidR="005E38DA" w:rsidRPr="006D68D6" w14:paraId="70BB4D08" w14:textId="77777777" w:rsidTr="007006AF">
        <w:tc>
          <w:tcPr>
            <w:tcW w:w="1075" w:type="dxa"/>
          </w:tcPr>
          <w:p w14:paraId="58EF0BF8" w14:textId="1EB39DDC" w:rsidR="005E38DA" w:rsidRPr="006D68D6" w:rsidRDefault="005E38DA" w:rsidP="003B78AC">
            <w:pPr>
              <w:spacing w:after="160" w:line="259" w:lineRule="auto"/>
              <w:rPr>
                <w:rFonts w:ascii="Lato" w:eastAsia="Calibri" w:hAnsi="Lato" w:cs="Tahoma"/>
                <w:sz w:val="22"/>
                <w:szCs w:val="22"/>
              </w:rPr>
            </w:pPr>
            <w:r w:rsidRPr="006D68D6">
              <w:rPr>
                <w:rFonts w:ascii="Lato" w:eastAsia="Calibri" w:hAnsi="Lato" w:cs="Tahoma"/>
                <w:sz w:val="22"/>
                <w:szCs w:val="22"/>
              </w:rPr>
              <w:t>20.09.</w:t>
            </w:r>
            <w:r w:rsidR="00E64E65" w:rsidRPr="006D68D6">
              <w:rPr>
                <w:rFonts w:ascii="Lato" w:eastAsia="Calibri" w:hAnsi="Lato" w:cs="Tahoma"/>
                <w:sz w:val="22"/>
                <w:szCs w:val="22"/>
              </w:rPr>
              <w:t>20</w:t>
            </w:r>
          </w:p>
        </w:tc>
        <w:tc>
          <w:tcPr>
            <w:tcW w:w="9270" w:type="dxa"/>
          </w:tcPr>
          <w:p w14:paraId="1E8DF5FE" w14:textId="00170B1A" w:rsidR="00E64E65" w:rsidRPr="006D68D6" w:rsidRDefault="005E38DA" w:rsidP="00E64E65">
            <w:pPr>
              <w:rPr>
                <w:rStyle w:val="3l3x"/>
                <w:rFonts w:ascii="Lato" w:hAnsi="Lato" w:cs="Tahoma"/>
                <w:b/>
                <w:bCs/>
                <w:color w:val="1C1E21"/>
                <w:sz w:val="22"/>
                <w:szCs w:val="22"/>
              </w:rPr>
            </w:pPr>
            <w:r w:rsidRPr="006D68D6">
              <w:rPr>
                <w:rStyle w:val="3l3x"/>
                <w:rFonts w:ascii="Lato" w:hAnsi="Lato" w:cs="Tahoma"/>
                <w:b/>
                <w:bCs/>
                <w:color w:val="1C1E21"/>
                <w:sz w:val="22"/>
                <w:szCs w:val="22"/>
              </w:rPr>
              <w:t>Date of next meeting:</w:t>
            </w:r>
            <w:r w:rsidR="00E64E65" w:rsidRPr="006D68D6">
              <w:rPr>
                <w:rStyle w:val="3l3x"/>
                <w:rFonts w:ascii="Lato" w:hAnsi="Lato" w:cs="Tahoma"/>
                <w:b/>
                <w:bCs/>
                <w:color w:val="1C1E21"/>
                <w:sz w:val="22"/>
                <w:szCs w:val="22"/>
              </w:rPr>
              <w:t xml:space="preserve"> </w:t>
            </w:r>
            <w:r w:rsidR="00E64E65" w:rsidRPr="006D68D6">
              <w:rPr>
                <w:rStyle w:val="3l3x"/>
                <w:rFonts w:ascii="Lato" w:hAnsi="Lato"/>
                <w:b/>
                <w:bCs/>
                <w:color w:val="1C1E21"/>
                <w:sz w:val="22"/>
                <w:szCs w:val="22"/>
              </w:rPr>
              <w:t xml:space="preserve"> </w:t>
            </w:r>
            <w:r w:rsidRPr="006D68D6">
              <w:rPr>
                <w:rStyle w:val="3l3x"/>
                <w:rFonts w:ascii="Lato" w:hAnsi="Lato" w:cs="Tahoma"/>
                <w:b/>
                <w:bCs/>
                <w:color w:val="1C1E21"/>
                <w:sz w:val="22"/>
                <w:szCs w:val="22"/>
              </w:rPr>
              <w:t xml:space="preserve"> </w:t>
            </w:r>
            <w:r w:rsidR="00E64E65" w:rsidRPr="006D68D6">
              <w:rPr>
                <w:rFonts w:ascii="Lato" w:hAnsi="Lato" w:cs="Arial"/>
                <w:sz w:val="22"/>
                <w:szCs w:val="22"/>
              </w:rPr>
              <w:t>Monday 15</w:t>
            </w:r>
            <w:r w:rsidR="00E64E65" w:rsidRPr="006D68D6">
              <w:rPr>
                <w:rFonts w:ascii="Lato" w:hAnsi="Lato" w:cs="Arial"/>
                <w:sz w:val="22"/>
                <w:szCs w:val="22"/>
                <w:vertAlign w:val="superscript"/>
              </w:rPr>
              <w:t>th</w:t>
            </w:r>
            <w:r w:rsidR="00E64E65" w:rsidRPr="006D68D6">
              <w:rPr>
                <w:rFonts w:ascii="Lato" w:hAnsi="Lato" w:cs="Arial"/>
                <w:sz w:val="22"/>
                <w:szCs w:val="22"/>
              </w:rPr>
              <w:t xml:space="preserve"> July </w:t>
            </w:r>
            <w:r w:rsidR="00E64E65" w:rsidRPr="006D68D6">
              <w:rPr>
                <w:rStyle w:val="3l3x"/>
                <w:rFonts w:ascii="Lato" w:hAnsi="Lato" w:cs="Tahoma"/>
                <w:color w:val="1C1E21"/>
                <w:sz w:val="22"/>
                <w:szCs w:val="22"/>
              </w:rPr>
              <w:t xml:space="preserve">at 7pm at </w:t>
            </w:r>
            <w:proofErr w:type="spellStart"/>
            <w:r w:rsidR="00E64E65" w:rsidRPr="006D68D6">
              <w:rPr>
                <w:rStyle w:val="3l3x"/>
                <w:rFonts w:ascii="Lato" w:hAnsi="Lato" w:cs="Tahoma"/>
                <w:color w:val="1C1E21"/>
                <w:sz w:val="22"/>
                <w:szCs w:val="22"/>
              </w:rPr>
              <w:t>Caldy</w:t>
            </w:r>
            <w:proofErr w:type="spellEnd"/>
            <w:r w:rsidR="00E64E65" w:rsidRPr="006D68D6">
              <w:rPr>
                <w:rStyle w:val="3l3x"/>
                <w:rFonts w:ascii="Lato" w:hAnsi="Lato" w:cs="Tahoma"/>
                <w:color w:val="1C1E21"/>
                <w:sz w:val="22"/>
                <w:szCs w:val="22"/>
              </w:rPr>
              <w:t xml:space="preserve"> Valley Neighbourhood Centre, </w:t>
            </w:r>
            <w:proofErr w:type="spellStart"/>
            <w:r w:rsidR="00E64E65" w:rsidRPr="006D68D6">
              <w:rPr>
                <w:rStyle w:val="3l3x"/>
                <w:rFonts w:ascii="Lato" w:hAnsi="Lato" w:cs="Tahoma"/>
                <w:color w:val="1C1E21"/>
                <w:sz w:val="22"/>
                <w:szCs w:val="22"/>
              </w:rPr>
              <w:t>Caldy</w:t>
            </w:r>
            <w:proofErr w:type="spellEnd"/>
            <w:r w:rsidR="00E64E65" w:rsidRPr="006D68D6">
              <w:rPr>
                <w:rStyle w:val="3l3x"/>
                <w:rFonts w:ascii="Lato" w:hAnsi="Lato" w:cs="Tahoma"/>
                <w:color w:val="1C1E21"/>
                <w:sz w:val="22"/>
                <w:szCs w:val="22"/>
              </w:rPr>
              <w:t xml:space="preserve"> Valley Road, Great Boughton.</w:t>
            </w:r>
          </w:p>
          <w:p w14:paraId="65AB1E6E" w14:textId="4722CA98" w:rsidR="005E38DA" w:rsidRPr="006D68D6" w:rsidRDefault="005E38DA" w:rsidP="003B78AC">
            <w:pPr>
              <w:rPr>
                <w:rFonts w:ascii="Lato" w:eastAsia="Calibri" w:hAnsi="Lato" w:cs="Tahoma"/>
                <w:b/>
                <w:sz w:val="22"/>
                <w:szCs w:val="22"/>
              </w:rPr>
            </w:pPr>
          </w:p>
        </w:tc>
      </w:tr>
    </w:tbl>
    <w:p w14:paraId="03934CC9" w14:textId="77777777" w:rsidR="003638F5" w:rsidRPr="003806C2" w:rsidRDefault="003638F5" w:rsidP="00285508">
      <w:pPr>
        <w:rPr>
          <w:rFonts w:ascii="Lato" w:hAnsi="Lato" w:cs="Tahoma"/>
          <w:i/>
          <w:sz w:val="22"/>
          <w:szCs w:val="22"/>
        </w:rPr>
      </w:pPr>
    </w:p>
    <w:sectPr w:rsidR="003638F5" w:rsidRPr="003806C2" w:rsidSect="000E5E3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535E" w14:textId="77777777" w:rsidR="002B2AE1" w:rsidRDefault="002B2AE1" w:rsidP="00E55F5C">
      <w:r>
        <w:separator/>
      </w:r>
    </w:p>
  </w:endnote>
  <w:endnote w:type="continuationSeparator" w:id="0">
    <w:p w14:paraId="3B9F9382" w14:textId="77777777" w:rsidR="002B2AE1" w:rsidRDefault="002B2AE1"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2181" w14:textId="77777777" w:rsidR="00C33F43" w:rsidRDefault="00C33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799713"/>
      <w:docPartObj>
        <w:docPartGallery w:val="Page Numbers (Bottom of Page)"/>
        <w:docPartUnique/>
      </w:docPartObj>
    </w:sdtPr>
    <w:sdtEndPr>
      <w:rPr>
        <w:noProof/>
      </w:rPr>
    </w:sdtEndPr>
    <w:sdtContent>
      <w:p w14:paraId="01DC0A60" w14:textId="5B2ED152" w:rsidR="006D68D6" w:rsidRDefault="006D68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DA11E7" w14:textId="77777777" w:rsidR="006D68D6" w:rsidRDefault="006D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F070" w14:textId="77777777" w:rsidR="00C33F43" w:rsidRDefault="00C33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7568" w14:textId="77777777" w:rsidR="002B2AE1" w:rsidRDefault="002B2AE1" w:rsidP="00E55F5C">
      <w:r>
        <w:separator/>
      </w:r>
    </w:p>
  </w:footnote>
  <w:footnote w:type="continuationSeparator" w:id="0">
    <w:p w14:paraId="77CDCC10" w14:textId="77777777" w:rsidR="002B2AE1" w:rsidRDefault="002B2AE1" w:rsidP="00E5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ED96" w14:textId="397F6181" w:rsidR="00C33F43" w:rsidRDefault="00C33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BED5" w14:textId="66CC63FC" w:rsidR="00C33F43" w:rsidRDefault="00C33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EDAF" w14:textId="301F3D4C" w:rsidR="00C33F43" w:rsidRDefault="00C33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80396D"/>
    <w:multiLevelType w:val="hybridMultilevel"/>
    <w:tmpl w:val="A99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6"/>
  </w:num>
  <w:num w:numId="2" w16cid:durableId="938879519">
    <w:abstractNumId w:val="30"/>
  </w:num>
  <w:num w:numId="3" w16cid:durableId="1428501947">
    <w:abstractNumId w:val="25"/>
  </w:num>
  <w:num w:numId="4" w16cid:durableId="1155798702">
    <w:abstractNumId w:val="17"/>
  </w:num>
  <w:num w:numId="5" w16cid:durableId="660281216">
    <w:abstractNumId w:val="36"/>
  </w:num>
  <w:num w:numId="6" w16cid:durableId="1293514292">
    <w:abstractNumId w:val="1"/>
  </w:num>
  <w:num w:numId="7" w16cid:durableId="1028261315">
    <w:abstractNumId w:val="21"/>
  </w:num>
  <w:num w:numId="8" w16cid:durableId="1155756968">
    <w:abstractNumId w:val="19"/>
  </w:num>
  <w:num w:numId="9" w16cid:durableId="1631132359">
    <w:abstractNumId w:val="35"/>
  </w:num>
  <w:num w:numId="10" w16cid:durableId="1260795448">
    <w:abstractNumId w:val="24"/>
  </w:num>
  <w:num w:numId="11" w16cid:durableId="1328166448">
    <w:abstractNumId w:val="4"/>
  </w:num>
  <w:num w:numId="12" w16cid:durableId="1823309009">
    <w:abstractNumId w:val="37"/>
  </w:num>
  <w:num w:numId="13" w16cid:durableId="1114708362">
    <w:abstractNumId w:val="2"/>
  </w:num>
  <w:num w:numId="14" w16cid:durableId="1753233168">
    <w:abstractNumId w:val="34"/>
  </w:num>
  <w:num w:numId="15" w16cid:durableId="1467965305">
    <w:abstractNumId w:val="7"/>
  </w:num>
  <w:num w:numId="16" w16cid:durableId="962034945">
    <w:abstractNumId w:val="20"/>
  </w:num>
  <w:num w:numId="17" w16cid:durableId="1943223237">
    <w:abstractNumId w:val="23"/>
  </w:num>
  <w:num w:numId="18" w16cid:durableId="515735143">
    <w:abstractNumId w:val="14"/>
  </w:num>
  <w:num w:numId="19" w16cid:durableId="1356880591">
    <w:abstractNumId w:val="9"/>
  </w:num>
  <w:num w:numId="20" w16cid:durableId="608242521">
    <w:abstractNumId w:val="28"/>
  </w:num>
  <w:num w:numId="21" w16cid:durableId="1347246304">
    <w:abstractNumId w:val="13"/>
  </w:num>
  <w:num w:numId="22" w16cid:durableId="1426465134">
    <w:abstractNumId w:val="18"/>
  </w:num>
  <w:num w:numId="23" w16cid:durableId="1612396666">
    <w:abstractNumId w:val="32"/>
  </w:num>
  <w:num w:numId="24" w16cid:durableId="567031301">
    <w:abstractNumId w:val="10"/>
  </w:num>
  <w:num w:numId="25" w16cid:durableId="2129619600">
    <w:abstractNumId w:val="38"/>
  </w:num>
  <w:num w:numId="26" w16cid:durableId="1789860043">
    <w:abstractNumId w:val="3"/>
  </w:num>
  <w:num w:numId="27" w16cid:durableId="1751468834">
    <w:abstractNumId w:val="5"/>
  </w:num>
  <w:num w:numId="28" w16cid:durableId="1116172663">
    <w:abstractNumId w:val="29"/>
  </w:num>
  <w:num w:numId="29" w16cid:durableId="1602488832">
    <w:abstractNumId w:val="8"/>
  </w:num>
  <w:num w:numId="30" w16cid:durableId="165023745">
    <w:abstractNumId w:val="11"/>
  </w:num>
  <w:num w:numId="31" w16cid:durableId="897982676">
    <w:abstractNumId w:val="12"/>
  </w:num>
  <w:num w:numId="32" w16cid:durableId="420419319">
    <w:abstractNumId w:val="33"/>
  </w:num>
  <w:num w:numId="33" w16cid:durableId="394940605">
    <w:abstractNumId w:val="15"/>
  </w:num>
  <w:num w:numId="34" w16cid:durableId="1412266533">
    <w:abstractNumId w:val="31"/>
  </w:num>
  <w:num w:numId="35" w16cid:durableId="881093911">
    <w:abstractNumId w:val="6"/>
  </w:num>
  <w:num w:numId="36" w16cid:durableId="287132323">
    <w:abstractNumId w:val="26"/>
  </w:num>
  <w:num w:numId="37" w16cid:durableId="1550340535">
    <w:abstractNumId w:val="0"/>
  </w:num>
  <w:num w:numId="38" w16cid:durableId="1601521918">
    <w:abstractNumId w:val="22"/>
  </w:num>
  <w:num w:numId="39" w16cid:durableId="7796411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1065C"/>
    <w:rsid w:val="00014B6D"/>
    <w:rsid w:val="000151E2"/>
    <w:rsid w:val="00016253"/>
    <w:rsid w:val="00020023"/>
    <w:rsid w:val="00033C9F"/>
    <w:rsid w:val="00035088"/>
    <w:rsid w:val="00042BAC"/>
    <w:rsid w:val="00043E88"/>
    <w:rsid w:val="00044863"/>
    <w:rsid w:val="000451BA"/>
    <w:rsid w:val="00047E96"/>
    <w:rsid w:val="000504F4"/>
    <w:rsid w:val="00051C8A"/>
    <w:rsid w:val="00052553"/>
    <w:rsid w:val="00053734"/>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EBB"/>
    <w:rsid w:val="0008285C"/>
    <w:rsid w:val="000832F4"/>
    <w:rsid w:val="00083A8A"/>
    <w:rsid w:val="0009099F"/>
    <w:rsid w:val="00097346"/>
    <w:rsid w:val="000A3717"/>
    <w:rsid w:val="000A4B0A"/>
    <w:rsid w:val="000A55DC"/>
    <w:rsid w:val="000B0C30"/>
    <w:rsid w:val="000B27AE"/>
    <w:rsid w:val="000C28D4"/>
    <w:rsid w:val="000C70C5"/>
    <w:rsid w:val="000C71A7"/>
    <w:rsid w:val="000D0669"/>
    <w:rsid w:val="000D14C3"/>
    <w:rsid w:val="000D70AA"/>
    <w:rsid w:val="000E5E38"/>
    <w:rsid w:val="000E6A76"/>
    <w:rsid w:val="000E73D0"/>
    <w:rsid w:val="000F0927"/>
    <w:rsid w:val="000F4D7C"/>
    <w:rsid w:val="000F7235"/>
    <w:rsid w:val="000F7508"/>
    <w:rsid w:val="001041FD"/>
    <w:rsid w:val="001045AF"/>
    <w:rsid w:val="00106EE6"/>
    <w:rsid w:val="001106AB"/>
    <w:rsid w:val="001136E7"/>
    <w:rsid w:val="00120D41"/>
    <w:rsid w:val="00123084"/>
    <w:rsid w:val="00127695"/>
    <w:rsid w:val="00130671"/>
    <w:rsid w:val="001321F2"/>
    <w:rsid w:val="0013566E"/>
    <w:rsid w:val="00140403"/>
    <w:rsid w:val="001412E9"/>
    <w:rsid w:val="001440E2"/>
    <w:rsid w:val="00145BC5"/>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9A0"/>
    <w:rsid w:val="00180BEE"/>
    <w:rsid w:val="001810EC"/>
    <w:rsid w:val="00181E98"/>
    <w:rsid w:val="00182CFA"/>
    <w:rsid w:val="00185619"/>
    <w:rsid w:val="00190D1F"/>
    <w:rsid w:val="00193195"/>
    <w:rsid w:val="00194B1B"/>
    <w:rsid w:val="0019680B"/>
    <w:rsid w:val="001A1F5E"/>
    <w:rsid w:val="001B0830"/>
    <w:rsid w:val="001B692F"/>
    <w:rsid w:val="001B7F6C"/>
    <w:rsid w:val="001C36C8"/>
    <w:rsid w:val="001D1507"/>
    <w:rsid w:val="001D378C"/>
    <w:rsid w:val="001D4D87"/>
    <w:rsid w:val="001D5B00"/>
    <w:rsid w:val="001D6541"/>
    <w:rsid w:val="001E13F3"/>
    <w:rsid w:val="001E6601"/>
    <w:rsid w:val="001F2A0C"/>
    <w:rsid w:val="001F3146"/>
    <w:rsid w:val="001F7757"/>
    <w:rsid w:val="00200753"/>
    <w:rsid w:val="00201B6B"/>
    <w:rsid w:val="00205052"/>
    <w:rsid w:val="00206230"/>
    <w:rsid w:val="00211309"/>
    <w:rsid w:val="00220FE5"/>
    <w:rsid w:val="00221116"/>
    <w:rsid w:val="0022518A"/>
    <w:rsid w:val="0022571B"/>
    <w:rsid w:val="0023121C"/>
    <w:rsid w:val="00232CA4"/>
    <w:rsid w:val="002332E0"/>
    <w:rsid w:val="00233D75"/>
    <w:rsid w:val="0023460D"/>
    <w:rsid w:val="002370D3"/>
    <w:rsid w:val="00244E90"/>
    <w:rsid w:val="00247D3D"/>
    <w:rsid w:val="00247F63"/>
    <w:rsid w:val="002506AD"/>
    <w:rsid w:val="00253CF8"/>
    <w:rsid w:val="002565E0"/>
    <w:rsid w:val="00262334"/>
    <w:rsid w:val="0026616E"/>
    <w:rsid w:val="00266ABC"/>
    <w:rsid w:val="0027019C"/>
    <w:rsid w:val="00275296"/>
    <w:rsid w:val="00275506"/>
    <w:rsid w:val="00276573"/>
    <w:rsid w:val="002817ED"/>
    <w:rsid w:val="00282C89"/>
    <w:rsid w:val="00283592"/>
    <w:rsid w:val="00285508"/>
    <w:rsid w:val="002929B1"/>
    <w:rsid w:val="00297C9B"/>
    <w:rsid w:val="002A12A9"/>
    <w:rsid w:val="002B2AE1"/>
    <w:rsid w:val="002B4FEE"/>
    <w:rsid w:val="002C1DBF"/>
    <w:rsid w:val="002C29E8"/>
    <w:rsid w:val="002C3E27"/>
    <w:rsid w:val="002C41F7"/>
    <w:rsid w:val="002C44FF"/>
    <w:rsid w:val="002D1E56"/>
    <w:rsid w:val="002D3EAE"/>
    <w:rsid w:val="002E1604"/>
    <w:rsid w:val="002E3B42"/>
    <w:rsid w:val="002E70CE"/>
    <w:rsid w:val="002F007D"/>
    <w:rsid w:val="002F313C"/>
    <w:rsid w:val="002F5601"/>
    <w:rsid w:val="00302C69"/>
    <w:rsid w:val="00304572"/>
    <w:rsid w:val="00304F83"/>
    <w:rsid w:val="00305D54"/>
    <w:rsid w:val="00316DFE"/>
    <w:rsid w:val="0032133C"/>
    <w:rsid w:val="00321BEE"/>
    <w:rsid w:val="00322C94"/>
    <w:rsid w:val="00322E7B"/>
    <w:rsid w:val="003244B0"/>
    <w:rsid w:val="00332D45"/>
    <w:rsid w:val="00334E9F"/>
    <w:rsid w:val="00336E99"/>
    <w:rsid w:val="00337F7A"/>
    <w:rsid w:val="00343C68"/>
    <w:rsid w:val="00344E36"/>
    <w:rsid w:val="003469B9"/>
    <w:rsid w:val="00354D86"/>
    <w:rsid w:val="00355439"/>
    <w:rsid w:val="00355FF5"/>
    <w:rsid w:val="00361DA3"/>
    <w:rsid w:val="0036328F"/>
    <w:rsid w:val="003632A1"/>
    <w:rsid w:val="003638F5"/>
    <w:rsid w:val="00363B38"/>
    <w:rsid w:val="0036655A"/>
    <w:rsid w:val="003666D9"/>
    <w:rsid w:val="003705AC"/>
    <w:rsid w:val="003720C1"/>
    <w:rsid w:val="00375B14"/>
    <w:rsid w:val="0037676A"/>
    <w:rsid w:val="00376DDC"/>
    <w:rsid w:val="003806C2"/>
    <w:rsid w:val="00383003"/>
    <w:rsid w:val="00383586"/>
    <w:rsid w:val="00383F99"/>
    <w:rsid w:val="003843EC"/>
    <w:rsid w:val="00390051"/>
    <w:rsid w:val="0039197A"/>
    <w:rsid w:val="00392B1F"/>
    <w:rsid w:val="00395F0B"/>
    <w:rsid w:val="00396E6A"/>
    <w:rsid w:val="003A069D"/>
    <w:rsid w:val="003A07DC"/>
    <w:rsid w:val="003A1D7C"/>
    <w:rsid w:val="003A3ADF"/>
    <w:rsid w:val="003B0110"/>
    <w:rsid w:val="003B3797"/>
    <w:rsid w:val="003C3DD1"/>
    <w:rsid w:val="003C5BC9"/>
    <w:rsid w:val="003C5C7F"/>
    <w:rsid w:val="003C6090"/>
    <w:rsid w:val="003D57B6"/>
    <w:rsid w:val="003D71D3"/>
    <w:rsid w:val="003F4D1C"/>
    <w:rsid w:val="003F6256"/>
    <w:rsid w:val="003F7C9C"/>
    <w:rsid w:val="003F7ED8"/>
    <w:rsid w:val="00405F95"/>
    <w:rsid w:val="00413C7B"/>
    <w:rsid w:val="00414AF0"/>
    <w:rsid w:val="00417D47"/>
    <w:rsid w:val="00420003"/>
    <w:rsid w:val="0043012E"/>
    <w:rsid w:val="00432E49"/>
    <w:rsid w:val="00434885"/>
    <w:rsid w:val="00435B22"/>
    <w:rsid w:val="00435EDC"/>
    <w:rsid w:val="0044315B"/>
    <w:rsid w:val="00444383"/>
    <w:rsid w:val="0044623F"/>
    <w:rsid w:val="00450EF4"/>
    <w:rsid w:val="004528E7"/>
    <w:rsid w:val="0045384C"/>
    <w:rsid w:val="004549E5"/>
    <w:rsid w:val="00456925"/>
    <w:rsid w:val="004600A8"/>
    <w:rsid w:val="00460123"/>
    <w:rsid w:val="00460E82"/>
    <w:rsid w:val="00461B73"/>
    <w:rsid w:val="004655E8"/>
    <w:rsid w:val="00465FDE"/>
    <w:rsid w:val="0046787C"/>
    <w:rsid w:val="00470C69"/>
    <w:rsid w:val="00471A6C"/>
    <w:rsid w:val="00473324"/>
    <w:rsid w:val="00477DB4"/>
    <w:rsid w:val="004803DE"/>
    <w:rsid w:val="0049139C"/>
    <w:rsid w:val="00496B46"/>
    <w:rsid w:val="004A38A9"/>
    <w:rsid w:val="004A65BC"/>
    <w:rsid w:val="004B2C08"/>
    <w:rsid w:val="004C38D9"/>
    <w:rsid w:val="004C3A9B"/>
    <w:rsid w:val="004D69D5"/>
    <w:rsid w:val="004E0BF6"/>
    <w:rsid w:val="004E1B87"/>
    <w:rsid w:val="004E34BB"/>
    <w:rsid w:val="004E4F69"/>
    <w:rsid w:val="004E5BF7"/>
    <w:rsid w:val="004E7939"/>
    <w:rsid w:val="004F10CF"/>
    <w:rsid w:val="004F146E"/>
    <w:rsid w:val="004F25D1"/>
    <w:rsid w:val="004F2CDA"/>
    <w:rsid w:val="004F51C3"/>
    <w:rsid w:val="004F6ECE"/>
    <w:rsid w:val="00501061"/>
    <w:rsid w:val="00501F1B"/>
    <w:rsid w:val="00502388"/>
    <w:rsid w:val="00502977"/>
    <w:rsid w:val="00503104"/>
    <w:rsid w:val="0050380F"/>
    <w:rsid w:val="00510DC3"/>
    <w:rsid w:val="005115C3"/>
    <w:rsid w:val="00511881"/>
    <w:rsid w:val="00512AFD"/>
    <w:rsid w:val="00520C80"/>
    <w:rsid w:val="005221E0"/>
    <w:rsid w:val="005229CC"/>
    <w:rsid w:val="00522C79"/>
    <w:rsid w:val="00523BD8"/>
    <w:rsid w:val="005248BD"/>
    <w:rsid w:val="00526A39"/>
    <w:rsid w:val="00526BEB"/>
    <w:rsid w:val="00540389"/>
    <w:rsid w:val="00546751"/>
    <w:rsid w:val="00546F0C"/>
    <w:rsid w:val="00552F51"/>
    <w:rsid w:val="005627BA"/>
    <w:rsid w:val="00562BB0"/>
    <w:rsid w:val="00564591"/>
    <w:rsid w:val="00566F97"/>
    <w:rsid w:val="00572254"/>
    <w:rsid w:val="00574A63"/>
    <w:rsid w:val="005765C7"/>
    <w:rsid w:val="00576AC6"/>
    <w:rsid w:val="00577747"/>
    <w:rsid w:val="00577F89"/>
    <w:rsid w:val="00580166"/>
    <w:rsid w:val="0058018F"/>
    <w:rsid w:val="005905E8"/>
    <w:rsid w:val="005948BE"/>
    <w:rsid w:val="00594E38"/>
    <w:rsid w:val="005A21B5"/>
    <w:rsid w:val="005A2B2F"/>
    <w:rsid w:val="005A4874"/>
    <w:rsid w:val="005A5141"/>
    <w:rsid w:val="005A58D9"/>
    <w:rsid w:val="005A795F"/>
    <w:rsid w:val="005B3DE3"/>
    <w:rsid w:val="005B4DAF"/>
    <w:rsid w:val="005B5969"/>
    <w:rsid w:val="005B607B"/>
    <w:rsid w:val="005B71C4"/>
    <w:rsid w:val="005C1D04"/>
    <w:rsid w:val="005C5016"/>
    <w:rsid w:val="005D4656"/>
    <w:rsid w:val="005D66AB"/>
    <w:rsid w:val="005E0D3F"/>
    <w:rsid w:val="005E38DA"/>
    <w:rsid w:val="005E4216"/>
    <w:rsid w:val="005E5D44"/>
    <w:rsid w:val="005F602D"/>
    <w:rsid w:val="006026E9"/>
    <w:rsid w:val="00603B77"/>
    <w:rsid w:val="00605093"/>
    <w:rsid w:val="0060589F"/>
    <w:rsid w:val="0060723C"/>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5A2B"/>
    <w:rsid w:val="00636454"/>
    <w:rsid w:val="00637E02"/>
    <w:rsid w:val="0064684D"/>
    <w:rsid w:val="006474E1"/>
    <w:rsid w:val="00664EBD"/>
    <w:rsid w:val="00667DBD"/>
    <w:rsid w:val="0067111B"/>
    <w:rsid w:val="00671A37"/>
    <w:rsid w:val="0067426A"/>
    <w:rsid w:val="00680B84"/>
    <w:rsid w:val="006922C5"/>
    <w:rsid w:val="006961B9"/>
    <w:rsid w:val="006974CE"/>
    <w:rsid w:val="006A014E"/>
    <w:rsid w:val="006A4475"/>
    <w:rsid w:val="006A4D19"/>
    <w:rsid w:val="006A6057"/>
    <w:rsid w:val="006A65AF"/>
    <w:rsid w:val="006A745E"/>
    <w:rsid w:val="006B030F"/>
    <w:rsid w:val="006B467A"/>
    <w:rsid w:val="006D38C5"/>
    <w:rsid w:val="006D3DEE"/>
    <w:rsid w:val="006D4539"/>
    <w:rsid w:val="006D4745"/>
    <w:rsid w:val="006D4BBB"/>
    <w:rsid w:val="006D68D6"/>
    <w:rsid w:val="006D6BDC"/>
    <w:rsid w:val="006E222F"/>
    <w:rsid w:val="006E24C1"/>
    <w:rsid w:val="006E60D2"/>
    <w:rsid w:val="006E6791"/>
    <w:rsid w:val="006F1CD4"/>
    <w:rsid w:val="006F1D05"/>
    <w:rsid w:val="006F2BD0"/>
    <w:rsid w:val="006F3ACB"/>
    <w:rsid w:val="006F661D"/>
    <w:rsid w:val="006F6B96"/>
    <w:rsid w:val="006F76F9"/>
    <w:rsid w:val="007006AF"/>
    <w:rsid w:val="00701D35"/>
    <w:rsid w:val="00703FA9"/>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6034"/>
    <w:rsid w:val="00746474"/>
    <w:rsid w:val="00750AB8"/>
    <w:rsid w:val="00752573"/>
    <w:rsid w:val="00753E43"/>
    <w:rsid w:val="007541A6"/>
    <w:rsid w:val="0075600A"/>
    <w:rsid w:val="00756216"/>
    <w:rsid w:val="007608CE"/>
    <w:rsid w:val="0076387F"/>
    <w:rsid w:val="007706B7"/>
    <w:rsid w:val="00785F09"/>
    <w:rsid w:val="00786819"/>
    <w:rsid w:val="00790547"/>
    <w:rsid w:val="00791945"/>
    <w:rsid w:val="0079344E"/>
    <w:rsid w:val="007947BA"/>
    <w:rsid w:val="00797BC2"/>
    <w:rsid w:val="007A1751"/>
    <w:rsid w:val="007B06FC"/>
    <w:rsid w:val="007B0F16"/>
    <w:rsid w:val="007B1BEE"/>
    <w:rsid w:val="007B211C"/>
    <w:rsid w:val="007B4989"/>
    <w:rsid w:val="007C1637"/>
    <w:rsid w:val="007C25F5"/>
    <w:rsid w:val="007C40AE"/>
    <w:rsid w:val="007C424B"/>
    <w:rsid w:val="007D5D32"/>
    <w:rsid w:val="007D5DC4"/>
    <w:rsid w:val="007E1E53"/>
    <w:rsid w:val="007E484F"/>
    <w:rsid w:val="007E511B"/>
    <w:rsid w:val="007F0C11"/>
    <w:rsid w:val="007F3380"/>
    <w:rsid w:val="007F7EC2"/>
    <w:rsid w:val="008025EB"/>
    <w:rsid w:val="008038BF"/>
    <w:rsid w:val="00810351"/>
    <w:rsid w:val="008137F4"/>
    <w:rsid w:val="008173B7"/>
    <w:rsid w:val="00823FE7"/>
    <w:rsid w:val="008240BE"/>
    <w:rsid w:val="00824B45"/>
    <w:rsid w:val="00824CB5"/>
    <w:rsid w:val="00825068"/>
    <w:rsid w:val="008255F3"/>
    <w:rsid w:val="008314D1"/>
    <w:rsid w:val="008346FC"/>
    <w:rsid w:val="00835229"/>
    <w:rsid w:val="00835330"/>
    <w:rsid w:val="00835AE1"/>
    <w:rsid w:val="00836F35"/>
    <w:rsid w:val="008373BB"/>
    <w:rsid w:val="00842487"/>
    <w:rsid w:val="00842A8D"/>
    <w:rsid w:val="008446E2"/>
    <w:rsid w:val="0085341D"/>
    <w:rsid w:val="00855F4D"/>
    <w:rsid w:val="008673F8"/>
    <w:rsid w:val="00872C32"/>
    <w:rsid w:val="00876183"/>
    <w:rsid w:val="00876186"/>
    <w:rsid w:val="00876394"/>
    <w:rsid w:val="00876FAA"/>
    <w:rsid w:val="008827C4"/>
    <w:rsid w:val="0088348D"/>
    <w:rsid w:val="00886867"/>
    <w:rsid w:val="00887247"/>
    <w:rsid w:val="00890630"/>
    <w:rsid w:val="00891401"/>
    <w:rsid w:val="00891B92"/>
    <w:rsid w:val="00892FCB"/>
    <w:rsid w:val="008933A8"/>
    <w:rsid w:val="00893465"/>
    <w:rsid w:val="00894871"/>
    <w:rsid w:val="00896056"/>
    <w:rsid w:val="00897C57"/>
    <w:rsid w:val="008A3067"/>
    <w:rsid w:val="008A3ECD"/>
    <w:rsid w:val="008A46F3"/>
    <w:rsid w:val="008A5141"/>
    <w:rsid w:val="008B0F7A"/>
    <w:rsid w:val="008B362F"/>
    <w:rsid w:val="008B45BA"/>
    <w:rsid w:val="008B5D1A"/>
    <w:rsid w:val="008B6847"/>
    <w:rsid w:val="008B6B97"/>
    <w:rsid w:val="008C003F"/>
    <w:rsid w:val="008C0CBE"/>
    <w:rsid w:val="008C585D"/>
    <w:rsid w:val="008C587E"/>
    <w:rsid w:val="008D0EB8"/>
    <w:rsid w:val="008D241E"/>
    <w:rsid w:val="008D5F23"/>
    <w:rsid w:val="008D6AE2"/>
    <w:rsid w:val="008E393B"/>
    <w:rsid w:val="008E4D10"/>
    <w:rsid w:val="008E7631"/>
    <w:rsid w:val="008E7EF6"/>
    <w:rsid w:val="008F0EFE"/>
    <w:rsid w:val="008F487C"/>
    <w:rsid w:val="008F4C31"/>
    <w:rsid w:val="008F6AB3"/>
    <w:rsid w:val="008F7362"/>
    <w:rsid w:val="009029D7"/>
    <w:rsid w:val="00915355"/>
    <w:rsid w:val="0091553E"/>
    <w:rsid w:val="009165A5"/>
    <w:rsid w:val="00916B7A"/>
    <w:rsid w:val="00925B10"/>
    <w:rsid w:val="009277DE"/>
    <w:rsid w:val="00932501"/>
    <w:rsid w:val="00933D9A"/>
    <w:rsid w:val="0093406E"/>
    <w:rsid w:val="00934AD3"/>
    <w:rsid w:val="00936915"/>
    <w:rsid w:val="009418DB"/>
    <w:rsid w:val="00944908"/>
    <w:rsid w:val="00946E4E"/>
    <w:rsid w:val="0095190E"/>
    <w:rsid w:val="009526BA"/>
    <w:rsid w:val="0095564E"/>
    <w:rsid w:val="0095566B"/>
    <w:rsid w:val="00955AC7"/>
    <w:rsid w:val="009570B4"/>
    <w:rsid w:val="00960637"/>
    <w:rsid w:val="00961E29"/>
    <w:rsid w:val="00963622"/>
    <w:rsid w:val="0096704F"/>
    <w:rsid w:val="00972AAD"/>
    <w:rsid w:val="00973FEB"/>
    <w:rsid w:val="00975362"/>
    <w:rsid w:val="00982656"/>
    <w:rsid w:val="00982F5D"/>
    <w:rsid w:val="00985852"/>
    <w:rsid w:val="009868DD"/>
    <w:rsid w:val="00987D76"/>
    <w:rsid w:val="00992316"/>
    <w:rsid w:val="00997276"/>
    <w:rsid w:val="009A022A"/>
    <w:rsid w:val="009A1DCD"/>
    <w:rsid w:val="009A220C"/>
    <w:rsid w:val="009A469D"/>
    <w:rsid w:val="009B5829"/>
    <w:rsid w:val="009C0833"/>
    <w:rsid w:val="009C0A72"/>
    <w:rsid w:val="009C0FEC"/>
    <w:rsid w:val="009C574D"/>
    <w:rsid w:val="009D0666"/>
    <w:rsid w:val="009D4104"/>
    <w:rsid w:val="009D6893"/>
    <w:rsid w:val="009E14E1"/>
    <w:rsid w:val="009E17DD"/>
    <w:rsid w:val="009E1E1A"/>
    <w:rsid w:val="009E54CE"/>
    <w:rsid w:val="009F2A05"/>
    <w:rsid w:val="009F2E51"/>
    <w:rsid w:val="009F5E7B"/>
    <w:rsid w:val="00A04418"/>
    <w:rsid w:val="00A07AEC"/>
    <w:rsid w:val="00A1694F"/>
    <w:rsid w:val="00A257FA"/>
    <w:rsid w:val="00A27515"/>
    <w:rsid w:val="00A30841"/>
    <w:rsid w:val="00A328B7"/>
    <w:rsid w:val="00A36C1A"/>
    <w:rsid w:val="00A4286A"/>
    <w:rsid w:val="00A43DB0"/>
    <w:rsid w:val="00A44DB2"/>
    <w:rsid w:val="00A451E1"/>
    <w:rsid w:val="00A45486"/>
    <w:rsid w:val="00A46067"/>
    <w:rsid w:val="00A4626C"/>
    <w:rsid w:val="00A465B9"/>
    <w:rsid w:val="00A4690A"/>
    <w:rsid w:val="00A50260"/>
    <w:rsid w:val="00A51D94"/>
    <w:rsid w:val="00A52347"/>
    <w:rsid w:val="00A60674"/>
    <w:rsid w:val="00A65CA6"/>
    <w:rsid w:val="00A6635A"/>
    <w:rsid w:val="00A67299"/>
    <w:rsid w:val="00A674F8"/>
    <w:rsid w:val="00A73621"/>
    <w:rsid w:val="00A8025B"/>
    <w:rsid w:val="00A807CE"/>
    <w:rsid w:val="00A81AA1"/>
    <w:rsid w:val="00A81D12"/>
    <w:rsid w:val="00A910D7"/>
    <w:rsid w:val="00A91993"/>
    <w:rsid w:val="00A939C7"/>
    <w:rsid w:val="00A9455D"/>
    <w:rsid w:val="00A951AA"/>
    <w:rsid w:val="00AA5072"/>
    <w:rsid w:val="00AA5C53"/>
    <w:rsid w:val="00AB5748"/>
    <w:rsid w:val="00AC3523"/>
    <w:rsid w:val="00AC7327"/>
    <w:rsid w:val="00AD432C"/>
    <w:rsid w:val="00AD7501"/>
    <w:rsid w:val="00AD7E20"/>
    <w:rsid w:val="00AE20C3"/>
    <w:rsid w:val="00AE3E97"/>
    <w:rsid w:val="00AE4362"/>
    <w:rsid w:val="00AE63CD"/>
    <w:rsid w:val="00AF1BEC"/>
    <w:rsid w:val="00B11848"/>
    <w:rsid w:val="00B11A19"/>
    <w:rsid w:val="00B1770E"/>
    <w:rsid w:val="00B20954"/>
    <w:rsid w:val="00B2324B"/>
    <w:rsid w:val="00B245BC"/>
    <w:rsid w:val="00B25109"/>
    <w:rsid w:val="00B30949"/>
    <w:rsid w:val="00B31002"/>
    <w:rsid w:val="00B320B7"/>
    <w:rsid w:val="00B368D5"/>
    <w:rsid w:val="00B41BD5"/>
    <w:rsid w:val="00B44142"/>
    <w:rsid w:val="00B44C57"/>
    <w:rsid w:val="00B50595"/>
    <w:rsid w:val="00B50982"/>
    <w:rsid w:val="00B50E38"/>
    <w:rsid w:val="00B52249"/>
    <w:rsid w:val="00B567F0"/>
    <w:rsid w:val="00B64B62"/>
    <w:rsid w:val="00B65DDF"/>
    <w:rsid w:val="00B670E5"/>
    <w:rsid w:val="00B70DC5"/>
    <w:rsid w:val="00B71794"/>
    <w:rsid w:val="00B7220D"/>
    <w:rsid w:val="00B74AA4"/>
    <w:rsid w:val="00B7567E"/>
    <w:rsid w:val="00B804B5"/>
    <w:rsid w:val="00B84CC2"/>
    <w:rsid w:val="00B84F59"/>
    <w:rsid w:val="00B859B6"/>
    <w:rsid w:val="00B85AC5"/>
    <w:rsid w:val="00B863E3"/>
    <w:rsid w:val="00B91C35"/>
    <w:rsid w:val="00B9238D"/>
    <w:rsid w:val="00B933AF"/>
    <w:rsid w:val="00B947AF"/>
    <w:rsid w:val="00B97C30"/>
    <w:rsid w:val="00BA1153"/>
    <w:rsid w:val="00BA1480"/>
    <w:rsid w:val="00BA4FE9"/>
    <w:rsid w:val="00BB026F"/>
    <w:rsid w:val="00BB0833"/>
    <w:rsid w:val="00BB2536"/>
    <w:rsid w:val="00BB4691"/>
    <w:rsid w:val="00BB55C3"/>
    <w:rsid w:val="00BB5C2D"/>
    <w:rsid w:val="00BB65F6"/>
    <w:rsid w:val="00BC0637"/>
    <w:rsid w:val="00BC0D38"/>
    <w:rsid w:val="00BC1FC9"/>
    <w:rsid w:val="00BC535C"/>
    <w:rsid w:val="00BD076D"/>
    <w:rsid w:val="00BD55D3"/>
    <w:rsid w:val="00BD729B"/>
    <w:rsid w:val="00BE01AE"/>
    <w:rsid w:val="00BE66AD"/>
    <w:rsid w:val="00BE6931"/>
    <w:rsid w:val="00BF2437"/>
    <w:rsid w:val="00BF39A6"/>
    <w:rsid w:val="00BF676C"/>
    <w:rsid w:val="00C02A16"/>
    <w:rsid w:val="00C05714"/>
    <w:rsid w:val="00C07602"/>
    <w:rsid w:val="00C11B67"/>
    <w:rsid w:val="00C11F22"/>
    <w:rsid w:val="00C12F49"/>
    <w:rsid w:val="00C13D96"/>
    <w:rsid w:val="00C143C8"/>
    <w:rsid w:val="00C145A2"/>
    <w:rsid w:val="00C14B27"/>
    <w:rsid w:val="00C1550B"/>
    <w:rsid w:val="00C15D5B"/>
    <w:rsid w:val="00C210F1"/>
    <w:rsid w:val="00C26135"/>
    <w:rsid w:val="00C33F43"/>
    <w:rsid w:val="00C3519D"/>
    <w:rsid w:val="00C36683"/>
    <w:rsid w:val="00C3703C"/>
    <w:rsid w:val="00C40C4B"/>
    <w:rsid w:val="00C412C5"/>
    <w:rsid w:val="00C4590D"/>
    <w:rsid w:val="00C50F8C"/>
    <w:rsid w:val="00C541F6"/>
    <w:rsid w:val="00C5427B"/>
    <w:rsid w:val="00C544D7"/>
    <w:rsid w:val="00C56859"/>
    <w:rsid w:val="00C61926"/>
    <w:rsid w:val="00C6598A"/>
    <w:rsid w:val="00C73485"/>
    <w:rsid w:val="00C81721"/>
    <w:rsid w:val="00C82A6B"/>
    <w:rsid w:val="00C82F4D"/>
    <w:rsid w:val="00C84E6D"/>
    <w:rsid w:val="00C86A24"/>
    <w:rsid w:val="00C91DAE"/>
    <w:rsid w:val="00C92DB4"/>
    <w:rsid w:val="00C95049"/>
    <w:rsid w:val="00CA636A"/>
    <w:rsid w:val="00CA76D9"/>
    <w:rsid w:val="00CA76E7"/>
    <w:rsid w:val="00CB52A1"/>
    <w:rsid w:val="00CD3052"/>
    <w:rsid w:val="00CD4DA5"/>
    <w:rsid w:val="00CD5B31"/>
    <w:rsid w:val="00CD6AFF"/>
    <w:rsid w:val="00CE0EB7"/>
    <w:rsid w:val="00CE2847"/>
    <w:rsid w:val="00CE3256"/>
    <w:rsid w:val="00CE60B7"/>
    <w:rsid w:val="00CE6677"/>
    <w:rsid w:val="00CE6C4E"/>
    <w:rsid w:val="00CF1D74"/>
    <w:rsid w:val="00CF4775"/>
    <w:rsid w:val="00CF67D4"/>
    <w:rsid w:val="00CF69B3"/>
    <w:rsid w:val="00D02612"/>
    <w:rsid w:val="00D056E0"/>
    <w:rsid w:val="00D05E43"/>
    <w:rsid w:val="00D066E8"/>
    <w:rsid w:val="00D10FC7"/>
    <w:rsid w:val="00D1408B"/>
    <w:rsid w:val="00D14D99"/>
    <w:rsid w:val="00D14F08"/>
    <w:rsid w:val="00D16149"/>
    <w:rsid w:val="00D1668C"/>
    <w:rsid w:val="00D16C0D"/>
    <w:rsid w:val="00D201AE"/>
    <w:rsid w:val="00D2441A"/>
    <w:rsid w:val="00D251A1"/>
    <w:rsid w:val="00D32E17"/>
    <w:rsid w:val="00D42E5A"/>
    <w:rsid w:val="00D45A5A"/>
    <w:rsid w:val="00D473D4"/>
    <w:rsid w:val="00D51B71"/>
    <w:rsid w:val="00D55BD0"/>
    <w:rsid w:val="00D57F67"/>
    <w:rsid w:val="00D615F3"/>
    <w:rsid w:val="00D63BDB"/>
    <w:rsid w:val="00D73D80"/>
    <w:rsid w:val="00D75BF9"/>
    <w:rsid w:val="00D811AB"/>
    <w:rsid w:val="00D84149"/>
    <w:rsid w:val="00D853B0"/>
    <w:rsid w:val="00D85649"/>
    <w:rsid w:val="00D86C90"/>
    <w:rsid w:val="00D86DEB"/>
    <w:rsid w:val="00D87D1C"/>
    <w:rsid w:val="00D924F5"/>
    <w:rsid w:val="00D92823"/>
    <w:rsid w:val="00D92968"/>
    <w:rsid w:val="00D95D22"/>
    <w:rsid w:val="00D96BF4"/>
    <w:rsid w:val="00D9785B"/>
    <w:rsid w:val="00DA36F1"/>
    <w:rsid w:val="00DA5961"/>
    <w:rsid w:val="00DA63E8"/>
    <w:rsid w:val="00DB0E40"/>
    <w:rsid w:val="00DB0EB6"/>
    <w:rsid w:val="00DB40DE"/>
    <w:rsid w:val="00DB7DAF"/>
    <w:rsid w:val="00DC21B4"/>
    <w:rsid w:val="00DC53F2"/>
    <w:rsid w:val="00DC7C57"/>
    <w:rsid w:val="00DD1075"/>
    <w:rsid w:val="00DD38CC"/>
    <w:rsid w:val="00DD6E66"/>
    <w:rsid w:val="00DE138A"/>
    <w:rsid w:val="00DE150F"/>
    <w:rsid w:val="00DE7A1E"/>
    <w:rsid w:val="00DF1836"/>
    <w:rsid w:val="00DF1B39"/>
    <w:rsid w:val="00DF3BB7"/>
    <w:rsid w:val="00DF47C7"/>
    <w:rsid w:val="00E01345"/>
    <w:rsid w:val="00E106FA"/>
    <w:rsid w:val="00E1156D"/>
    <w:rsid w:val="00E12809"/>
    <w:rsid w:val="00E2037B"/>
    <w:rsid w:val="00E30F3C"/>
    <w:rsid w:val="00E34448"/>
    <w:rsid w:val="00E344C6"/>
    <w:rsid w:val="00E35C04"/>
    <w:rsid w:val="00E42952"/>
    <w:rsid w:val="00E42BB0"/>
    <w:rsid w:val="00E45D87"/>
    <w:rsid w:val="00E508F9"/>
    <w:rsid w:val="00E521F3"/>
    <w:rsid w:val="00E52E19"/>
    <w:rsid w:val="00E55F5C"/>
    <w:rsid w:val="00E60508"/>
    <w:rsid w:val="00E64E65"/>
    <w:rsid w:val="00E67B7A"/>
    <w:rsid w:val="00E72865"/>
    <w:rsid w:val="00E748BF"/>
    <w:rsid w:val="00E759BA"/>
    <w:rsid w:val="00E75CDD"/>
    <w:rsid w:val="00E811CC"/>
    <w:rsid w:val="00E83D16"/>
    <w:rsid w:val="00E85273"/>
    <w:rsid w:val="00E86F52"/>
    <w:rsid w:val="00E87EF4"/>
    <w:rsid w:val="00E922A3"/>
    <w:rsid w:val="00E9586A"/>
    <w:rsid w:val="00E960EC"/>
    <w:rsid w:val="00EA05FD"/>
    <w:rsid w:val="00EA0660"/>
    <w:rsid w:val="00EA3C76"/>
    <w:rsid w:val="00EA4111"/>
    <w:rsid w:val="00EA4586"/>
    <w:rsid w:val="00EA6DB1"/>
    <w:rsid w:val="00EC02EE"/>
    <w:rsid w:val="00EC0ECE"/>
    <w:rsid w:val="00EC1327"/>
    <w:rsid w:val="00EC2C27"/>
    <w:rsid w:val="00ED0374"/>
    <w:rsid w:val="00ED3619"/>
    <w:rsid w:val="00ED7217"/>
    <w:rsid w:val="00EE63E7"/>
    <w:rsid w:val="00EF233A"/>
    <w:rsid w:val="00EF334B"/>
    <w:rsid w:val="00EF4330"/>
    <w:rsid w:val="00EF472A"/>
    <w:rsid w:val="00EF6D46"/>
    <w:rsid w:val="00EF7B20"/>
    <w:rsid w:val="00F041CD"/>
    <w:rsid w:val="00F0550E"/>
    <w:rsid w:val="00F05872"/>
    <w:rsid w:val="00F103A6"/>
    <w:rsid w:val="00F1069E"/>
    <w:rsid w:val="00F10B71"/>
    <w:rsid w:val="00F14884"/>
    <w:rsid w:val="00F15F53"/>
    <w:rsid w:val="00F22540"/>
    <w:rsid w:val="00F253AB"/>
    <w:rsid w:val="00F262A7"/>
    <w:rsid w:val="00F27C67"/>
    <w:rsid w:val="00F31051"/>
    <w:rsid w:val="00F3303E"/>
    <w:rsid w:val="00F33267"/>
    <w:rsid w:val="00F34237"/>
    <w:rsid w:val="00F35A9F"/>
    <w:rsid w:val="00F42D5A"/>
    <w:rsid w:val="00F434EA"/>
    <w:rsid w:val="00F4384B"/>
    <w:rsid w:val="00F44F61"/>
    <w:rsid w:val="00F45D9B"/>
    <w:rsid w:val="00F45EB9"/>
    <w:rsid w:val="00F504DB"/>
    <w:rsid w:val="00F558C6"/>
    <w:rsid w:val="00F5655D"/>
    <w:rsid w:val="00F56B81"/>
    <w:rsid w:val="00F5739D"/>
    <w:rsid w:val="00F57C8C"/>
    <w:rsid w:val="00F605E9"/>
    <w:rsid w:val="00F66519"/>
    <w:rsid w:val="00F7093B"/>
    <w:rsid w:val="00F747FB"/>
    <w:rsid w:val="00F7583B"/>
    <w:rsid w:val="00F830B1"/>
    <w:rsid w:val="00F849CD"/>
    <w:rsid w:val="00F95D3C"/>
    <w:rsid w:val="00F97641"/>
    <w:rsid w:val="00FA173A"/>
    <w:rsid w:val="00FA196D"/>
    <w:rsid w:val="00FA2FED"/>
    <w:rsid w:val="00FA3A5A"/>
    <w:rsid w:val="00FA3F37"/>
    <w:rsid w:val="00FA45B8"/>
    <w:rsid w:val="00FA66AE"/>
    <w:rsid w:val="00FB2EC3"/>
    <w:rsid w:val="00FB32CC"/>
    <w:rsid w:val="00FB67B0"/>
    <w:rsid w:val="00FC61E7"/>
    <w:rsid w:val="00FC62A0"/>
    <w:rsid w:val="00FD0842"/>
    <w:rsid w:val="00FD0935"/>
    <w:rsid w:val="00FD3D39"/>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6222</Characters>
  <Application>Microsoft Office Word</Application>
  <DocSecurity>0</DocSecurity>
  <Lines>311</Lines>
  <Paragraphs>178</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7306</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cp:revision>
  <cp:lastPrinted>2024-05-14T10:39:00Z</cp:lastPrinted>
  <dcterms:created xsi:type="dcterms:W3CDTF">2024-08-13T14:12:00Z</dcterms:created>
  <dcterms:modified xsi:type="dcterms:W3CDTF">2024-08-13T14:12:00Z</dcterms:modified>
</cp:coreProperties>
</file>