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714A" w14:textId="77777777" w:rsidR="00F747FB" w:rsidRPr="000C1106" w:rsidRDefault="00F747FB" w:rsidP="002515AE">
      <w:pPr>
        <w:pStyle w:val="Heading2"/>
        <w:rPr>
          <w:rFonts w:eastAsia="Calibri"/>
          <w:sz w:val="24"/>
          <w:szCs w:val="24"/>
          <w:lang w:eastAsia="en-GB"/>
        </w:rPr>
      </w:pPr>
    </w:p>
    <w:p w14:paraId="56F46E1B" w14:textId="3D5B5692"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7414E8FE">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FB6462" w:rsidRDefault="00383003" w:rsidP="002370D3">
      <w:pPr>
        <w:jc w:val="center"/>
        <w:rPr>
          <w:rFonts w:ascii="Lato" w:hAnsi="Lato" w:cs="Tahoma"/>
          <w:i/>
          <w:noProof/>
          <w:sz w:val="20"/>
          <w:szCs w:val="20"/>
          <w:lang w:eastAsia="en-GB"/>
        </w:rPr>
      </w:pPr>
    </w:p>
    <w:p w14:paraId="6892D828" w14:textId="77777777" w:rsidR="000703A3" w:rsidRDefault="000703A3" w:rsidP="000703A3">
      <w:pPr>
        <w:jc w:val="center"/>
        <w:rPr>
          <w:rFonts w:ascii="Lato" w:hAnsi="Lato" w:cs="Tahoma"/>
          <w:i/>
          <w:noProof/>
          <w:sz w:val="22"/>
          <w:szCs w:val="22"/>
          <w:lang w:eastAsia="en-GB"/>
        </w:rPr>
      </w:pPr>
      <w:r>
        <w:rPr>
          <w:rFonts w:ascii="Lato" w:hAnsi="Lato" w:cs="Tahoma"/>
          <w:i/>
          <w:noProof/>
          <w:sz w:val="22"/>
          <w:szCs w:val="22"/>
          <w:lang w:eastAsia="en-GB"/>
        </w:rPr>
        <w:t>Parish Council Office, Vicars Cross Community Centre, Thackeray Drive, Vicars Cross, Chester CH3 5LP</w:t>
      </w:r>
    </w:p>
    <w:p w14:paraId="647B77A1" w14:textId="77777777" w:rsidR="000703A3" w:rsidRDefault="000703A3" w:rsidP="000703A3">
      <w:pPr>
        <w:pStyle w:val="Heading1"/>
        <w:jc w:val="left"/>
        <w:rPr>
          <w:rFonts w:ascii="Lato" w:hAnsi="Lato" w:cs="Arial"/>
          <w:sz w:val="22"/>
          <w:szCs w:val="22"/>
        </w:rPr>
      </w:pPr>
    </w:p>
    <w:p w14:paraId="6FA95A6A" w14:textId="77777777" w:rsidR="000703A3" w:rsidRDefault="000703A3" w:rsidP="000703A3">
      <w:pPr>
        <w:rPr>
          <w:rFonts w:ascii="Lato" w:hAnsi="Lato" w:cs="Arial"/>
          <w:b/>
          <w:bCs/>
          <w:sz w:val="28"/>
          <w:szCs w:val="28"/>
        </w:rPr>
      </w:pPr>
      <w:r>
        <w:rPr>
          <w:rFonts w:ascii="Lato" w:hAnsi="Lato" w:cs="Arial"/>
          <w:b/>
          <w:bCs/>
          <w:sz w:val="28"/>
          <w:szCs w:val="28"/>
        </w:rPr>
        <w:t>MINUTES</w:t>
      </w:r>
    </w:p>
    <w:p w14:paraId="642C688F" w14:textId="331142CB" w:rsidR="000703A3" w:rsidRDefault="00875ECF" w:rsidP="00875ECF">
      <w:pPr>
        <w:tabs>
          <w:tab w:val="left" w:pos="2496"/>
        </w:tabs>
        <w:rPr>
          <w:rFonts w:ascii="Tahoma" w:hAnsi="Tahoma" w:cs="Tahoma"/>
          <w:b/>
          <w:sz w:val="20"/>
          <w:szCs w:val="20"/>
        </w:rPr>
      </w:pPr>
      <w:r>
        <w:rPr>
          <w:rFonts w:ascii="Tahoma" w:hAnsi="Tahoma" w:cs="Tahoma"/>
          <w:b/>
          <w:sz w:val="20"/>
          <w:szCs w:val="20"/>
        </w:rPr>
        <w:tab/>
      </w:r>
    </w:p>
    <w:p w14:paraId="18AE0F6F" w14:textId="77777777" w:rsidR="000703A3" w:rsidRDefault="000703A3" w:rsidP="000703A3">
      <w:pPr>
        <w:rPr>
          <w:rFonts w:ascii="Tahoma" w:hAnsi="Tahoma" w:cs="Tahoma"/>
          <w:b/>
          <w:sz w:val="20"/>
          <w:szCs w:val="20"/>
        </w:rPr>
      </w:pPr>
    </w:p>
    <w:p w14:paraId="20AFC8A7" w14:textId="3B891B99" w:rsidR="0050197D" w:rsidRPr="000703A3" w:rsidRDefault="0050197D" w:rsidP="000703A3">
      <w:pPr>
        <w:rPr>
          <w:rFonts w:ascii="Lato" w:hAnsi="Lato" w:cs="Tahoma"/>
        </w:rPr>
      </w:pPr>
      <w:r w:rsidRPr="000703A3">
        <w:rPr>
          <w:rFonts w:ascii="Lato" w:hAnsi="Lato" w:cs="Tahoma"/>
          <w:b/>
        </w:rPr>
        <w:t xml:space="preserve">Monday </w:t>
      </w:r>
      <w:r w:rsidR="004D651E">
        <w:rPr>
          <w:rFonts w:ascii="Lato" w:hAnsi="Lato" w:cs="Tahoma"/>
          <w:b/>
        </w:rPr>
        <w:t>20</w:t>
      </w:r>
      <w:r w:rsidR="004D651E" w:rsidRPr="004D651E">
        <w:rPr>
          <w:rFonts w:ascii="Lato" w:hAnsi="Lato" w:cs="Tahoma"/>
          <w:b/>
          <w:vertAlign w:val="superscript"/>
        </w:rPr>
        <w:t>th</w:t>
      </w:r>
      <w:r w:rsidR="004D651E">
        <w:rPr>
          <w:rFonts w:ascii="Lato" w:hAnsi="Lato" w:cs="Tahoma"/>
          <w:b/>
        </w:rPr>
        <w:t xml:space="preserve"> January 2025</w:t>
      </w:r>
    </w:p>
    <w:p w14:paraId="07D32D5B" w14:textId="77777777" w:rsidR="000703A3" w:rsidRPr="000703A3" w:rsidRDefault="000703A3" w:rsidP="0050197D">
      <w:pPr>
        <w:pStyle w:val="Heading1"/>
        <w:jc w:val="left"/>
        <w:rPr>
          <w:rFonts w:ascii="Lato" w:hAnsi="Lato" w:cs="Tahoma"/>
        </w:rPr>
      </w:pPr>
    </w:p>
    <w:p w14:paraId="12B16E6F" w14:textId="420412FD" w:rsidR="0050197D" w:rsidRPr="000703A3" w:rsidRDefault="0050197D" w:rsidP="0050197D">
      <w:pPr>
        <w:pStyle w:val="Heading1"/>
        <w:jc w:val="left"/>
        <w:rPr>
          <w:rFonts w:ascii="Lato" w:hAnsi="Lato" w:cs="Tahoma"/>
        </w:rPr>
      </w:pPr>
      <w:r w:rsidRPr="000703A3">
        <w:rPr>
          <w:rFonts w:ascii="Lato" w:hAnsi="Lato" w:cs="Tahoma"/>
        </w:rPr>
        <w:t xml:space="preserve">PART ONE - PUBLIC </w:t>
      </w:r>
    </w:p>
    <w:p w14:paraId="23FA819E" w14:textId="77777777" w:rsidR="00383003" w:rsidRPr="00FB6462" w:rsidRDefault="00383003" w:rsidP="001A6D01">
      <w:pPr>
        <w:rPr>
          <w:rFonts w:ascii="Lato" w:hAnsi="Lato" w:cs="Tahoma"/>
          <w:i/>
          <w:noProof/>
          <w:sz w:val="20"/>
          <w:szCs w:val="20"/>
          <w:lang w:eastAsia="en-GB"/>
        </w:rPr>
      </w:pPr>
    </w:p>
    <w:p w14:paraId="3263577A" w14:textId="4B2659E8" w:rsidR="00285508" w:rsidRPr="00FB6462" w:rsidRDefault="00285508" w:rsidP="00285508">
      <w:pPr>
        <w:rPr>
          <w:rFonts w:ascii="Lato" w:hAnsi="Lato" w:cs="Tahoma"/>
          <w: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410"/>
      </w:tblGrid>
      <w:tr w:rsidR="00ED7217" w:rsidRPr="004623CF" w14:paraId="55C93AA2" w14:textId="55856F68" w:rsidTr="00B20D7C">
        <w:tc>
          <w:tcPr>
            <w:tcW w:w="1075" w:type="dxa"/>
          </w:tcPr>
          <w:p w14:paraId="5A759B92" w14:textId="10857E13" w:rsidR="00ED7217" w:rsidRPr="00090BA7" w:rsidRDefault="000B50DD" w:rsidP="00ED7217">
            <w:pPr>
              <w:rPr>
                <w:rFonts w:ascii="Lato" w:hAnsi="Lato" w:cs="Tahoma"/>
                <w:sz w:val="22"/>
                <w:szCs w:val="22"/>
              </w:rPr>
            </w:pPr>
            <w:r>
              <w:rPr>
                <w:rFonts w:ascii="Lato" w:hAnsi="Lato" w:cs="Tahoma"/>
                <w:sz w:val="22"/>
                <w:szCs w:val="22"/>
              </w:rPr>
              <w:t>20.01.01</w:t>
            </w:r>
          </w:p>
        </w:tc>
        <w:tc>
          <w:tcPr>
            <w:tcW w:w="9410" w:type="dxa"/>
          </w:tcPr>
          <w:p w14:paraId="36FF7ED0" w14:textId="76BB5E89" w:rsidR="00ED7217" w:rsidRPr="004623CF" w:rsidRDefault="000B50DD" w:rsidP="000703A3">
            <w:pPr>
              <w:rPr>
                <w:rFonts w:ascii="Lato" w:hAnsi="Lato" w:cs="Tahoma"/>
                <w:bCs/>
                <w:sz w:val="22"/>
                <w:szCs w:val="22"/>
              </w:rPr>
            </w:pPr>
            <w:r>
              <w:rPr>
                <w:rFonts w:ascii="Lato" w:hAnsi="Lato" w:cs="Tahoma"/>
                <w:b/>
                <w:sz w:val="22"/>
                <w:szCs w:val="22"/>
              </w:rPr>
              <w:t xml:space="preserve">Present: </w:t>
            </w:r>
            <w:r w:rsidR="009E3759" w:rsidRPr="004623CF">
              <w:rPr>
                <w:rFonts w:ascii="Lato" w:hAnsi="Lato" w:cs="Tahoma"/>
                <w:bCs/>
                <w:sz w:val="22"/>
                <w:szCs w:val="22"/>
              </w:rPr>
              <w:t xml:space="preserve">Cllr Keith Scargill (Chair), Cllr Peter Bulmer (Vice Chair), </w:t>
            </w:r>
            <w:r w:rsidR="000923B8" w:rsidRPr="004623CF">
              <w:rPr>
                <w:rFonts w:ascii="Lato" w:hAnsi="Lato" w:cs="Tahoma"/>
                <w:bCs/>
                <w:sz w:val="22"/>
                <w:szCs w:val="22"/>
              </w:rPr>
              <w:t xml:space="preserve">Cllr Julie Felgate, Cllr Rob Herd, </w:t>
            </w:r>
            <w:r w:rsidR="001540CE" w:rsidRPr="004623CF">
              <w:rPr>
                <w:rFonts w:ascii="Lato" w:hAnsi="Lato" w:cs="Tahoma"/>
                <w:bCs/>
                <w:sz w:val="22"/>
                <w:szCs w:val="22"/>
              </w:rPr>
              <w:t xml:space="preserve">Cllr Jeanette McCartan, Cllr Amanda Miller, Cllr Krissie Myler, </w:t>
            </w:r>
            <w:r w:rsidR="0098258E" w:rsidRPr="004623CF">
              <w:rPr>
                <w:rFonts w:ascii="Lato" w:hAnsi="Lato" w:cs="Tahoma"/>
                <w:bCs/>
                <w:sz w:val="22"/>
                <w:szCs w:val="22"/>
              </w:rPr>
              <w:t>Cllr Sam Otter, Cllr Amanda Thomas, Cllr Martin Whit</w:t>
            </w:r>
            <w:r w:rsidR="00C0153A" w:rsidRPr="004623CF">
              <w:rPr>
                <w:rFonts w:ascii="Lato" w:hAnsi="Lato" w:cs="Tahoma"/>
                <w:bCs/>
                <w:sz w:val="22"/>
                <w:szCs w:val="22"/>
              </w:rPr>
              <w:t>eley, Cllr Sian Wilkes</w:t>
            </w:r>
            <w:r w:rsidR="00416F81" w:rsidRPr="004623CF">
              <w:rPr>
                <w:rFonts w:ascii="Lato" w:hAnsi="Lato" w:cs="Tahoma"/>
                <w:bCs/>
                <w:sz w:val="22"/>
                <w:szCs w:val="22"/>
              </w:rPr>
              <w:t xml:space="preserve">, </w:t>
            </w:r>
            <w:r w:rsidR="00A91C65" w:rsidRPr="004623CF">
              <w:rPr>
                <w:rFonts w:ascii="Lato" w:hAnsi="Lato" w:cs="Tahoma"/>
                <w:bCs/>
                <w:sz w:val="22"/>
                <w:szCs w:val="22"/>
              </w:rPr>
              <w:t>Cllr Steve Colling</w:t>
            </w:r>
            <w:r w:rsidR="00B51709" w:rsidRPr="004623CF">
              <w:rPr>
                <w:rFonts w:ascii="Lato" w:hAnsi="Lato" w:cs="Tahoma"/>
                <w:bCs/>
                <w:sz w:val="22"/>
                <w:szCs w:val="22"/>
              </w:rPr>
              <w:t>s.</w:t>
            </w:r>
          </w:p>
          <w:p w14:paraId="1E660CCB" w14:textId="77777777" w:rsidR="00B51709" w:rsidRDefault="00B51709" w:rsidP="000703A3">
            <w:pPr>
              <w:rPr>
                <w:rFonts w:ascii="Lato" w:hAnsi="Lato" w:cs="Tahoma"/>
                <w:b/>
                <w:i/>
                <w:sz w:val="22"/>
                <w:szCs w:val="22"/>
              </w:rPr>
            </w:pPr>
          </w:p>
          <w:p w14:paraId="0DCFF7C8" w14:textId="49CDAFE9" w:rsidR="00B51709" w:rsidRDefault="00B51709" w:rsidP="000703A3">
            <w:pPr>
              <w:rPr>
                <w:rFonts w:ascii="Lato" w:hAnsi="Lato" w:cs="Tahoma"/>
                <w:bCs/>
                <w:iCs/>
                <w:sz w:val="22"/>
                <w:szCs w:val="22"/>
              </w:rPr>
            </w:pPr>
            <w:r w:rsidRPr="004623CF">
              <w:rPr>
                <w:rFonts w:ascii="Lato" w:hAnsi="Lato" w:cs="Tahoma"/>
                <w:b/>
                <w:iCs/>
                <w:sz w:val="22"/>
                <w:szCs w:val="22"/>
              </w:rPr>
              <w:t>Apologies</w:t>
            </w:r>
            <w:r w:rsidR="004623CF" w:rsidRPr="004623CF">
              <w:rPr>
                <w:rFonts w:ascii="Lato" w:hAnsi="Lato" w:cs="Tahoma"/>
                <w:b/>
                <w:iCs/>
                <w:sz w:val="22"/>
                <w:szCs w:val="22"/>
              </w:rPr>
              <w:t>:</w:t>
            </w:r>
            <w:r w:rsidR="004623CF" w:rsidRPr="004623CF">
              <w:rPr>
                <w:rFonts w:ascii="Lato" w:hAnsi="Lato" w:cs="Tahoma"/>
                <w:bCs/>
                <w:iCs/>
                <w:sz w:val="22"/>
                <w:szCs w:val="22"/>
              </w:rPr>
              <w:t xml:space="preserve"> Cllr John Salt due to illness</w:t>
            </w:r>
          </w:p>
          <w:p w14:paraId="5B6FEB3B" w14:textId="77777777" w:rsidR="000D4F60" w:rsidRDefault="000D4F60" w:rsidP="000703A3">
            <w:pPr>
              <w:rPr>
                <w:rFonts w:ascii="Lato" w:hAnsi="Lato" w:cs="Tahoma"/>
                <w:bCs/>
                <w:iCs/>
                <w:sz w:val="22"/>
                <w:szCs w:val="22"/>
              </w:rPr>
            </w:pPr>
          </w:p>
          <w:p w14:paraId="6D99BCB3" w14:textId="1550C602" w:rsidR="000D4F60" w:rsidRPr="004623CF" w:rsidRDefault="000D4F60" w:rsidP="000703A3">
            <w:pPr>
              <w:rPr>
                <w:rFonts w:ascii="Lato" w:hAnsi="Lato" w:cs="Tahoma"/>
                <w:bCs/>
                <w:iCs/>
                <w:sz w:val="22"/>
                <w:szCs w:val="22"/>
              </w:rPr>
            </w:pPr>
            <w:r w:rsidRPr="004920CA">
              <w:rPr>
                <w:rFonts w:ascii="Lato" w:hAnsi="Lato" w:cs="Tahoma"/>
                <w:b/>
                <w:iCs/>
                <w:sz w:val="22"/>
                <w:szCs w:val="22"/>
              </w:rPr>
              <w:t>In Att</w:t>
            </w:r>
            <w:r w:rsidR="00B37A3A" w:rsidRPr="004920CA">
              <w:rPr>
                <w:rFonts w:ascii="Lato" w:hAnsi="Lato" w:cs="Tahoma"/>
                <w:b/>
                <w:iCs/>
                <w:sz w:val="22"/>
                <w:szCs w:val="22"/>
              </w:rPr>
              <w:t>endance:</w:t>
            </w:r>
            <w:r w:rsidR="00B37A3A">
              <w:rPr>
                <w:rFonts w:ascii="Lato" w:hAnsi="Lato" w:cs="Tahoma"/>
                <w:bCs/>
                <w:iCs/>
                <w:sz w:val="22"/>
                <w:szCs w:val="22"/>
              </w:rPr>
              <w:t xml:space="preserve"> Ward Cllr </w:t>
            </w:r>
            <w:r w:rsidR="00271FAB">
              <w:rPr>
                <w:rFonts w:ascii="Lato" w:hAnsi="Lato" w:cs="Tahoma"/>
                <w:bCs/>
                <w:iCs/>
                <w:sz w:val="22"/>
                <w:szCs w:val="22"/>
              </w:rPr>
              <w:t>Ma</w:t>
            </w:r>
            <w:r w:rsidR="008158C4">
              <w:rPr>
                <w:rFonts w:ascii="Lato" w:hAnsi="Lato" w:cs="Tahoma"/>
                <w:bCs/>
                <w:iCs/>
                <w:sz w:val="22"/>
                <w:szCs w:val="22"/>
              </w:rPr>
              <w:t>c</w:t>
            </w:r>
            <w:r w:rsidR="00271FAB">
              <w:rPr>
                <w:rFonts w:ascii="Lato" w:hAnsi="Lato" w:cs="Tahoma"/>
                <w:bCs/>
                <w:iCs/>
                <w:sz w:val="22"/>
                <w:szCs w:val="22"/>
              </w:rPr>
              <w:t>glashan, PCSO Jamie Carpenter, PC Chris</w:t>
            </w:r>
            <w:r w:rsidR="00187AC9">
              <w:rPr>
                <w:rFonts w:ascii="Lato" w:hAnsi="Lato" w:cs="Tahoma"/>
                <w:bCs/>
                <w:iCs/>
                <w:sz w:val="22"/>
                <w:szCs w:val="22"/>
              </w:rPr>
              <w:t xml:space="preserve"> </w:t>
            </w:r>
            <w:r w:rsidR="0048274E">
              <w:rPr>
                <w:rFonts w:ascii="Lato" w:hAnsi="Lato" w:cs="Tahoma"/>
                <w:bCs/>
                <w:iCs/>
                <w:sz w:val="22"/>
                <w:szCs w:val="22"/>
              </w:rPr>
              <w:t>McCue</w:t>
            </w:r>
            <w:r w:rsidR="00B37A3A">
              <w:rPr>
                <w:rFonts w:ascii="Lato" w:hAnsi="Lato" w:cs="Tahoma"/>
                <w:bCs/>
                <w:iCs/>
                <w:sz w:val="22"/>
                <w:szCs w:val="22"/>
              </w:rPr>
              <w:t xml:space="preserve"> </w:t>
            </w:r>
          </w:p>
          <w:p w14:paraId="1E80FF27" w14:textId="008890DC" w:rsidR="000703A3" w:rsidRPr="004623CF" w:rsidRDefault="00B51709" w:rsidP="000703A3">
            <w:pPr>
              <w:rPr>
                <w:rFonts w:ascii="Lato" w:hAnsi="Lato" w:cs="Tahoma"/>
                <w:b/>
                <w:sz w:val="22"/>
                <w:szCs w:val="22"/>
              </w:rPr>
            </w:pPr>
            <w:r w:rsidRPr="004623CF">
              <w:rPr>
                <w:rFonts w:ascii="Lato" w:hAnsi="Lato" w:cs="Tahoma"/>
                <w:b/>
                <w:sz w:val="22"/>
                <w:szCs w:val="22"/>
              </w:rPr>
              <w:t xml:space="preserve"> </w:t>
            </w:r>
          </w:p>
        </w:tc>
      </w:tr>
      <w:tr w:rsidR="000703A3" w:rsidRPr="00FB6462" w14:paraId="3DD277B2" w14:textId="77777777" w:rsidTr="00B20D7C">
        <w:tc>
          <w:tcPr>
            <w:tcW w:w="1075" w:type="dxa"/>
          </w:tcPr>
          <w:p w14:paraId="70EE2A02" w14:textId="653A982B" w:rsidR="000703A3" w:rsidRPr="00090BA7" w:rsidRDefault="00C36B9D" w:rsidP="00ED7217">
            <w:pPr>
              <w:rPr>
                <w:rFonts w:ascii="Lato" w:hAnsi="Lato" w:cs="Tahoma"/>
                <w:sz w:val="22"/>
                <w:szCs w:val="22"/>
              </w:rPr>
            </w:pPr>
            <w:r>
              <w:rPr>
                <w:rFonts w:ascii="Lato" w:hAnsi="Lato" w:cs="Tahoma"/>
                <w:sz w:val="22"/>
                <w:szCs w:val="22"/>
              </w:rPr>
              <w:t>20.01.02</w:t>
            </w:r>
          </w:p>
        </w:tc>
        <w:tc>
          <w:tcPr>
            <w:tcW w:w="9410" w:type="dxa"/>
          </w:tcPr>
          <w:p w14:paraId="4C2B892D" w14:textId="1D391E64" w:rsidR="0065480B" w:rsidRPr="00090BA7" w:rsidRDefault="0065480B" w:rsidP="0065480B">
            <w:pPr>
              <w:rPr>
                <w:rFonts w:ascii="Lato" w:hAnsi="Lato" w:cs="Tahoma"/>
                <w:sz w:val="22"/>
                <w:szCs w:val="22"/>
              </w:rPr>
            </w:pPr>
            <w:r w:rsidRPr="00090BA7">
              <w:rPr>
                <w:rFonts w:ascii="Lato" w:hAnsi="Lato" w:cs="Tahoma"/>
                <w:b/>
                <w:sz w:val="22"/>
                <w:szCs w:val="22"/>
              </w:rPr>
              <w:t xml:space="preserve">Declarations of Interest: </w:t>
            </w:r>
            <w:r w:rsidR="00DC6BA1" w:rsidRPr="00C1565B">
              <w:rPr>
                <w:rFonts w:ascii="Lato" w:hAnsi="Lato" w:cs="Tahoma"/>
                <w:bCs/>
                <w:sz w:val="22"/>
                <w:szCs w:val="22"/>
              </w:rPr>
              <w:t>T</w:t>
            </w:r>
            <w:r w:rsidRPr="00090BA7">
              <w:rPr>
                <w:rFonts w:ascii="Lato" w:hAnsi="Lato" w:cs="Tahoma"/>
                <w:sz w:val="22"/>
                <w:szCs w:val="22"/>
              </w:rPr>
              <w:t>here were no new declarations of interest</w:t>
            </w:r>
            <w:r w:rsidR="00C1565B">
              <w:rPr>
                <w:rFonts w:ascii="Lato" w:hAnsi="Lato" w:cs="Tahoma"/>
                <w:sz w:val="22"/>
                <w:szCs w:val="22"/>
              </w:rPr>
              <w:t>.</w:t>
            </w:r>
          </w:p>
          <w:p w14:paraId="7BCE8BB4" w14:textId="56E7E04D" w:rsidR="000703A3" w:rsidRPr="00090BA7" w:rsidRDefault="000703A3" w:rsidP="0065480B">
            <w:pPr>
              <w:rPr>
                <w:rFonts w:ascii="Lato" w:hAnsi="Lato" w:cs="Tahoma"/>
                <w:b/>
                <w:sz w:val="22"/>
                <w:szCs w:val="22"/>
              </w:rPr>
            </w:pPr>
          </w:p>
        </w:tc>
      </w:tr>
      <w:tr w:rsidR="00ED7217" w:rsidRPr="00FB6462" w14:paraId="5EFE6171" w14:textId="5D38C73B" w:rsidTr="00B20D7C">
        <w:tc>
          <w:tcPr>
            <w:tcW w:w="1075" w:type="dxa"/>
          </w:tcPr>
          <w:p w14:paraId="23DB2CEC" w14:textId="69135E8A" w:rsidR="00ED7217" w:rsidRPr="00090BA7" w:rsidRDefault="000D4F60" w:rsidP="00ED7217">
            <w:pPr>
              <w:rPr>
                <w:rFonts w:ascii="Lato" w:hAnsi="Lato" w:cs="Tahoma"/>
                <w:sz w:val="22"/>
                <w:szCs w:val="22"/>
              </w:rPr>
            </w:pPr>
            <w:r>
              <w:rPr>
                <w:rFonts w:ascii="Lato" w:hAnsi="Lato" w:cs="Tahoma"/>
                <w:sz w:val="22"/>
                <w:szCs w:val="22"/>
              </w:rPr>
              <w:t>20</w:t>
            </w:r>
            <w:r w:rsidR="00043E9A">
              <w:rPr>
                <w:rFonts w:ascii="Lato" w:hAnsi="Lato" w:cs="Tahoma"/>
                <w:sz w:val="22"/>
                <w:szCs w:val="22"/>
              </w:rPr>
              <w:t>.01.03</w:t>
            </w:r>
          </w:p>
        </w:tc>
        <w:tc>
          <w:tcPr>
            <w:tcW w:w="9410" w:type="dxa"/>
          </w:tcPr>
          <w:p w14:paraId="6D3D2D43" w14:textId="31FC43A2" w:rsidR="00090BA7" w:rsidRPr="00090BA7" w:rsidRDefault="00AF316E" w:rsidP="00187AC9">
            <w:pPr>
              <w:rPr>
                <w:rFonts w:ascii="Lato" w:hAnsi="Lato" w:cs="Tahoma"/>
                <w:b/>
                <w:sz w:val="22"/>
                <w:szCs w:val="22"/>
              </w:rPr>
            </w:pPr>
            <w:r>
              <w:rPr>
                <w:rFonts w:ascii="Lato" w:hAnsi="Lato" w:cs="Tahoma"/>
                <w:b/>
                <w:sz w:val="22"/>
                <w:szCs w:val="22"/>
              </w:rPr>
              <w:t xml:space="preserve">Open Forum: </w:t>
            </w:r>
            <w:r w:rsidR="00F87F03" w:rsidRPr="000A72FA">
              <w:rPr>
                <w:rFonts w:ascii="Lato" w:hAnsi="Lato" w:cs="Tahoma"/>
                <w:bCs/>
                <w:sz w:val="22"/>
                <w:szCs w:val="22"/>
              </w:rPr>
              <w:t>In attendance was Liz Wilson</w:t>
            </w:r>
            <w:r w:rsidR="001102F3" w:rsidRPr="000A72FA">
              <w:rPr>
                <w:rFonts w:ascii="Lato" w:hAnsi="Lato" w:cs="Tahoma"/>
                <w:bCs/>
                <w:sz w:val="22"/>
                <w:szCs w:val="22"/>
              </w:rPr>
              <w:t xml:space="preserve"> Lamb from </w:t>
            </w:r>
            <w:proofErr w:type="spellStart"/>
            <w:r w:rsidR="001102F3" w:rsidRPr="000A72FA">
              <w:rPr>
                <w:rFonts w:ascii="Lato" w:hAnsi="Lato" w:cs="Tahoma"/>
                <w:bCs/>
                <w:sz w:val="22"/>
                <w:szCs w:val="22"/>
              </w:rPr>
              <w:t>Deewater</w:t>
            </w:r>
            <w:proofErr w:type="spellEnd"/>
            <w:r w:rsidR="001102F3" w:rsidRPr="000A72FA">
              <w:rPr>
                <w:rFonts w:ascii="Lato" w:hAnsi="Lato" w:cs="Tahoma"/>
                <w:bCs/>
                <w:sz w:val="22"/>
                <w:szCs w:val="22"/>
              </w:rPr>
              <w:t xml:space="preserve"> Grange Care Home in Huntington. </w:t>
            </w:r>
            <w:r w:rsidR="00463439" w:rsidRPr="000A72FA">
              <w:rPr>
                <w:rFonts w:ascii="Lato" w:hAnsi="Lato" w:cs="Tahoma"/>
                <w:bCs/>
                <w:sz w:val="22"/>
                <w:szCs w:val="22"/>
              </w:rPr>
              <w:t>A verbal update was given to councillors regarding the facilities on offer at the home</w:t>
            </w:r>
            <w:r w:rsidR="00C1565B">
              <w:rPr>
                <w:rFonts w:ascii="Lato" w:hAnsi="Lato" w:cs="Tahoma"/>
                <w:bCs/>
                <w:sz w:val="22"/>
                <w:szCs w:val="22"/>
              </w:rPr>
              <w:t xml:space="preserve">, which </w:t>
            </w:r>
            <w:r w:rsidR="00463439" w:rsidRPr="000A72FA">
              <w:rPr>
                <w:rFonts w:ascii="Lato" w:hAnsi="Lato" w:cs="Tahoma"/>
                <w:bCs/>
                <w:sz w:val="22"/>
                <w:szCs w:val="22"/>
              </w:rPr>
              <w:t xml:space="preserve">included a coffee shop, </w:t>
            </w:r>
            <w:r w:rsidR="0016669A" w:rsidRPr="000A72FA">
              <w:rPr>
                <w:rFonts w:ascii="Lato" w:hAnsi="Lato" w:cs="Tahoma"/>
                <w:bCs/>
                <w:sz w:val="22"/>
                <w:szCs w:val="22"/>
              </w:rPr>
              <w:t>community breakfast, dementia events an</w:t>
            </w:r>
            <w:r w:rsidR="002A2058">
              <w:rPr>
                <w:rFonts w:ascii="Lato" w:hAnsi="Lato" w:cs="Tahoma"/>
                <w:bCs/>
                <w:sz w:val="22"/>
                <w:szCs w:val="22"/>
              </w:rPr>
              <w:t>d other upcoming</w:t>
            </w:r>
            <w:r w:rsidR="0016669A" w:rsidRPr="000A72FA">
              <w:rPr>
                <w:rFonts w:ascii="Lato" w:hAnsi="Lato" w:cs="Tahoma"/>
                <w:bCs/>
                <w:sz w:val="22"/>
                <w:szCs w:val="22"/>
              </w:rPr>
              <w:t xml:space="preserve"> events. </w:t>
            </w:r>
            <w:r w:rsidR="000A72FA" w:rsidRPr="000A72FA">
              <w:rPr>
                <w:rFonts w:ascii="Lato" w:hAnsi="Lato" w:cs="Tahoma"/>
                <w:bCs/>
                <w:sz w:val="22"/>
                <w:szCs w:val="22"/>
              </w:rPr>
              <w:t>She informed councillors all were most welcome to attend.</w:t>
            </w:r>
            <w:r w:rsidR="00463439" w:rsidRPr="000A72FA">
              <w:rPr>
                <w:rFonts w:ascii="Lato" w:hAnsi="Lato" w:cs="Tahoma"/>
                <w:bCs/>
                <w:sz w:val="22"/>
                <w:szCs w:val="22"/>
              </w:rPr>
              <w:t xml:space="preserve"> </w:t>
            </w:r>
            <w:r w:rsidR="001102F3">
              <w:rPr>
                <w:rFonts w:ascii="Lato" w:hAnsi="Lato" w:cs="Tahoma"/>
                <w:b/>
                <w:sz w:val="22"/>
                <w:szCs w:val="22"/>
              </w:rPr>
              <w:t xml:space="preserve"> </w:t>
            </w:r>
          </w:p>
        </w:tc>
      </w:tr>
      <w:tr w:rsidR="00ED7217" w:rsidRPr="00FB6462" w14:paraId="48E5B291" w14:textId="1109ABB1" w:rsidTr="00B20D7C">
        <w:tc>
          <w:tcPr>
            <w:tcW w:w="1075" w:type="dxa"/>
          </w:tcPr>
          <w:p w14:paraId="6F8CD2BB" w14:textId="6F805D5A" w:rsidR="00ED7217" w:rsidRPr="00090BA7" w:rsidRDefault="00F569CA" w:rsidP="00ED7217">
            <w:pPr>
              <w:rPr>
                <w:rFonts w:ascii="Lato" w:hAnsi="Lato" w:cs="Tahoma"/>
                <w:sz w:val="22"/>
                <w:szCs w:val="22"/>
              </w:rPr>
            </w:pPr>
            <w:r>
              <w:rPr>
                <w:rFonts w:ascii="Lato" w:hAnsi="Lato" w:cs="Tahoma"/>
                <w:sz w:val="22"/>
                <w:szCs w:val="22"/>
              </w:rPr>
              <w:t>20.01.04</w:t>
            </w:r>
          </w:p>
        </w:tc>
        <w:tc>
          <w:tcPr>
            <w:tcW w:w="9410" w:type="dxa"/>
          </w:tcPr>
          <w:p w14:paraId="243E24DD" w14:textId="24510A81" w:rsidR="00187AC9" w:rsidRDefault="00187AC9" w:rsidP="00187AC9">
            <w:pPr>
              <w:rPr>
                <w:rFonts w:ascii="Lato" w:hAnsi="Lato" w:cs="Tahoma"/>
                <w:bCs/>
                <w:sz w:val="22"/>
                <w:szCs w:val="22"/>
              </w:rPr>
            </w:pPr>
            <w:r w:rsidRPr="00090BA7">
              <w:rPr>
                <w:rFonts w:ascii="Lato" w:hAnsi="Lato" w:cs="Tahoma"/>
                <w:b/>
                <w:sz w:val="22"/>
                <w:szCs w:val="22"/>
              </w:rPr>
              <w:t xml:space="preserve">PCSO Report: </w:t>
            </w:r>
            <w:r w:rsidRPr="00090BA7">
              <w:rPr>
                <w:rFonts w:ascii="Lato" w:hAnsi="Lato" w:cs="Tahoma"/>
                <w:bCs/>
                <w:sz w:val="22"/>
                <w:szCs w:val="22"/>
              </w:rPr>
              <w:t xml:space="preserve"> PCS</w:t>
            </w:r>
            <w:r w:rsidR="00780DA1">
              <w:rPr>
                <w:rFonts w:ascii="Lato" w:hAnsi="Lato" w:cs="Tahoma"/>
                <w:bCs/>
                <w:sz w:val="22"/>
                <w:szCs w:val="22"/>
              </w:rPr>
              <w:t>O</w:t>
            </w:r>
            <w:r w:rsidRPr="00090BA7">
              <w:rPr>
                <w:rFonts w:ascii="Lato" w:hAnsi="Lato" w:cs="Tahoma"/>
                <w:bCs/>
                <w:sz w:val="22"/>
                <w:szCs w:val="22"/>
              </w:rPr>
              <w:t xml:space="preserve"> Carpenter had circulated his report prior to the meeting</w:t>
            </w:r>
            <w:r w:rsidR="00780DA1">
              <w:rPr>
                <w:rFonts w:ascii="Lato" w:hAnsi="Lato" w:cs="Tahoma"/>
                <w:bCs/>
                <w:sz w:val="22"/>
                <w:szCs w:val="22"/>
              </w:rPr>
              <w:t xml:space="preserve">, </w:t>
            </w:r>
            <w:r w:rsidRPr="00090BA7">
              <w:rPr>
                <w:rFonts w:ascii="Lato" w:hAnsi="Lato" w:cs="Tahoma"/>
                <w:bCs/>
                <w:sz w:val="22"/>
                <w:szCs w:val="22"/>
              </w:rPr>
              <w:t xml:space="preserve"> gave a verbal summary and answered questions from Councillors.</w:t>
            </w:r>
            <w:r w:rsidR="00F569CA">
              <w:rPr>
                <w:rFonts w:ascii="Lato" w:hAnsi="Lato" w:cs="Tahoma"/>
                <w:bCs/>
                <w:sz w:val="22"/>
                <w:szCs w:val="22"/>
              </w:rPr>
              <w:t xml:space="preserve"> </w:t>
            </w:r>
          </w:p>
          <w:p w14:paraId="44FD225E" w14:textId="06363681" w:rsidR="00BB0A2D" w:rsidRPr="00090BA7" w:rsidRDefault="00BB0A2D" w:rsidP="00187AC9">
            <w:pPr>
              <w:rPr>
                <w:rFonts w:ascii="Lato" w:hAnsi="Lato" w:cs="Tahoma"/>
                <w:sz w:val="22"/>
                <w:szCs w:val="22"/>
              </w:rPr>
            </w:pPr>
            <w:r>
              <w:rPr>
                <w:rFonts w:ascii="Lato" w:hAnsi="Lato" w:cs="Tahoma"/>
                <w:bCs/>
                <w:sz w:val="22"/>
                <w:szCs w:val="22"/>
              </w:rPr>
              <w:t xml:space="preserve">PC </w:t>
            </w:r>
            <w:r w:rsidR="0048274E">
              <w:rPr>
                <w:rFonts w:ascii="Lato" w:hAnsi="Lato" w:cs="Tahoma"/>
                <w:bCs/>
                <w:sz w:val="22"/>
                <w:szCs w:val="22"/>
              </w:rPr>
              <w:t xml:space="preserve">Chris McCue introduced himself as the </w:t>
            </w:r>
            <w:r w:rsidR="0031057F">
              <w:rPr>
                <w:rFonts w:ascii="Lato" w:hAnsi="Lato" w:cs="Tahoma"/>
                <w:bCs/>
                <w:sz w:val="22"/>
                <w:szCs w:val="22"/>
              </w:rPr>
              <w:t xml:space="preserve">new temporary Beat Officer. He answered questions </w:t>
            </w:r>
            <w:r w:rsidR="00905181">
              <w:rPr>
                <w:rFonts w:ascii="Lato" w:hAnsi="Lato" w:cs="Tahoma"/>
                <w:bCs/>
                <w:sz w:val="22"/>
                <w:szCs w:val="22"/>
              </w:rPr>
              <w:t xml:space="preserve">informing councillors he hoped </w:t>
            </w:r>
            <w:r w:rsidR="00B16785">
              <w:rPr>
                <w:rFonts w:ascii="Lato" w:hAnsi="Lato" w:cs="Tahoma"/>
                <w:bCs/>
                <w:sz w:val="22"/>
                <w:szCs w:val="22"/>
              </w:rPr>
              <w:t>the move would be permanent.</w:t>
            </w:r>
          </w:p>
          <w:p w14:paraId="087D45A6" w14:textId="0BCEA0DF" w:rsidR="00ED7217" w:rsidRPr="00090BA7" w:rsidRDefault="00ED7217" w:rsidP="000D4F60">
            <w:pPr>
              <w:rPr>
                <w:rFonts w:ascii="Lato" w:hAnsi="Lato" w:cs="Tahoma"/>
                <w:b/>
                <w:sz w:val="22"/>
                <w:szCs w:val="22"/>
              </w:rPr>
            </w:pPr>
          </w:p>
        </w:tc>
      </w:tr>
      <w:tr w:rsidR="00ED7217" w:rsidRPr="00FB6462" w14:paraId="35D7DB18" w14:textId="66CD93ED" w:rsidTr="00B20D7C">
        <w:tc>
          <w:tcPr>
            <w:tcW w:w="1075" w:type="dxa"/>
          </w:tcPr>
          <w:p w14:paraId="29FDDFFB" w14:textId="1746219C" w:rsidR="00ED7217" w:rsidRPr="00FB6462" w:rsidRDefault="000E7274" w:rsidP="00ED7217">
            <w:pPr>
              <w:rPr>
                <w:rFonts w:ascii="Lato" w:hAnsi="Lato" w:cs="Tahoma"/>
                <w:sz w:val="20"/>
                <w:szCs w:val="20"/>
              </w:rPr>
            </w:pPr>
            <w:r>
              <w:rPr>
                <w:rFonts w:ascii="Lato" w:hAnsi="Lato" w:cs="Tahoma"/>
                <w:sz w:val="20"/>
                <w:szCs w:val="20"/>
              </w:rPr>
              <w:t>20.01.05</w:t>
            </w:r>
          </w:p>
        </w:tc>
        <w:tc>
          <w:tcPr>
            <w:tcW w:w="9410" w:type="dxa"/>
          </w:tcPr>
          <w:p w14:paraId="2EF109E6" w14:textId="0A2AB0E1" w:rsidR="00ED7217" w:rsidRPr="00274CB4" w:rsidRDefault="008F7362" w:rsidP="0095783E">
            <w:pPr>
              <w:rPr>
                <w:rFonts w:ascii="Lato" w:hAnsi="Lato" w:cs="Tahoma"/>
                <w:bCs/>
                <w:sz w:val="22"/>
                <w:szCs w:val="22"/>
              </w:rPr>
            </w:pPr>
            <w:r w:rsidRPr="00274CB4">
              <w:rPr>
                <w:rFonts w:ascii="Lato" w:hAnsi="Lato" w:cs="Tahoma"/>
                <w:b/>
                <w:sz w:val="22"/>
                <w:szCs w:val="22"/>
              </w:rPr>
              <w:t>M</w:t>
            </w:r>
            <w:r w:rsidR="00ED7217" w:rsidRPr="00274CB4">
              <w:rPr>
                <w:rFonts w:ascii="Lato" w:hAnsi="Lato" w:cs="Tahoma"/>
                <w:b/>
                <w:sz w:val="22"/>
                <w:szCs w:val="22"/>
              </w:rPr>
              <w:t>inutes and matters arising</w:t>
            </w:r>
            <w:r w:rsidR="0095783E" w:rsidRPr="00274CB4">
              <w:rPr>
                <w:rFonts w:ascii="Lato" w:hAnsi="Lato" w:cs="Tahoma"/>
                <w:b/>
                <w:sz w:val="22"/>
                <w:szCs w:val="22"/>
              </w:rPr>
              <w:t>:</w:t>
            </w:r>
            <w:r w:rsidR="0095783E" w:rsidRPr="00274CB4">
              <w:rPr>
                <w:rFonts w:ascii="Lato" w:hAnsi="Lato" w:cs="Tahoma"/>
                <w:bCs/>
                <w:sz w:val="22"/>
                <w:szCs w:val="22"/>
              </w:rPr>
              <w:t xml:space="preserve"> </w:t>
            </w:r>
            <w:r w:rsidR="000E7274">
              <w:rPr>
                <w:rFonts w:ascii="Lato" w:hAnsi="Lato" w:cs="Tahoma"/>
                <w:bCs/>
                <w:sz w:val="22"/>
                <w:szCs w:val="22"/>
              </w:rPr>
              <w:t>T</w:t>
            </w:r>
            <w:r w:rsidR="00ED7217" w:rsidRPr="00274CB4">
              <w:rPr>
                <w:rFonts w:ascii="Lato" w:hAnsi="Lato" w:cs="Tahoma"/>
                <w:bCs/>
                <w:sz w:val="22"/>
                <w:szCs w:val="22"/>
              </w:rPr>
              <w:t xml:space="preserve">he minutes of the last parish council meeting on Monday </w:t>
            </w:r>
            <w:r w:rsidR="004D0961">
              <w:rPr>
                <w:rFonts w:ascii="Lato" w:hAnsi="Lato" w:cs="Tahoma"/>
                <w:bCs/>
                <w:sz w:val="22"/>
                <w:szCs w:val="22"/>
              </w:rPr>
              <w:t>18</w:t>
            </w:r>
            <w:r w:rsidR="004D0961" w:rsidRPr="004D0961">
              <w:rPr>
                <w:rFonts w:ascii="Lato" w:hAnsi="Lato" w:cs="Tahoma"/>
                <w:bCs/>
                <w:sz w:val="22"/>
                <w:szCs w:val="22"/>
                <w:vertAlign w:val="superscript"/>
              </w:rPr>
              <w:t>th</w:t>
            </w:r>
            <w:r w:rsidR="004D0961">
              <w:rPr>
                <w:rFonts w:ascii="Lato" w:hAnsi="Lato" w:cs="Tahoma"/>
                <w:bCs/>
                <w:sz w:val="22"/>
                <w:szCs w:val="22"/>
              </w:rPr>
              <w:t xml:space="preserve"> November </w:t>
            </w:r>
            <w:r w:rsidR="00ED7217" w:rsidRPr="00274CB4">
              <w:rPr>
                <w:rFonts w:ascii="Lato" w:hAnsi="Lato" w:cs="Tahoma"/>
                <w:bCs/>
                <w:sz w:val="22"/>
                <w:szCs w:val="22"/>
              </w:rPr>
              <w:t xml:space="preserve">2024 </w:t>
            </w:r>
            <w:r w:rsidR="004D0961">
              <w:rPr>
                <w:rFonts w:ascii="Lato" w:hAnsi="Lato" w:cs="Tahoma"/>
                <w:bCs/>
                <w:sz w:val="22"/>
                <w:szCs w:val="22"/>
              </w:rPr>
              <w:t xml:space="preserve">were </w:t>
            </w:r>
            <w:r w:rsidR="0095783E" w:rsidRPr="00274CB4">
              <w:rPr>
                <w:rFonts w:ascii="Lato" w:hAnsi="Lato" w:cs="Tahoma"/>
                <w:bCs/>
                <w:sz w:val="22"/>
                <w:szCs w:val="22"/>
              </w:rPr>
              <w:t>approved as accurate</w:t>
            </w:r>
            <w:r w:rsidR="004D0961">
              <w:rPr>
                <w:rFonts w:ascii="Lato" w:hAnsi="Lato" w:cs="Tahoma"/>
                <w:bCs/>
                <w:sz w:val="22"/>
                <w:szCs w:val="22"/>
              </w:rPr>
              <w:t xml:space="preserve"> and signed by </w:t>
            </w:r>
            <w:r w:rsidR="00302DDC">
              <w:rPr>
                <w:rFonts w:ascii="Lato" w:hAnsi="Lato" w:cs="Tahoma"/>
                <w:bCs/>
                <w:sz w:val="22"/>
                <w:szCs w:val="22"/>
              </w:rPr>
              <w:t>Cllr Scargill.</w:t>
            </w:r>
            <w:r w:rsidR="0095783E" w:rsidRPr="00274CB4">
              <w:rPr>
                <w:rFonts w:ascii="Lato" w:hAnsi="Lato" w:cs="Tahoma"/>
                <w:bCs/>
                <w:sz w:val="22"/>
                <w:szCs w:val="22"/>
              </w:rPr>
              <w:t xml:space="preserve"> </w:t>
            </w:r>
          </w:p>
          <w:p w14:paraId="3E9A05A8" w14:textId="6C7314FA" w:rsidR="00274CB4" w:rsidRPr="00FB6462" w:rsidRDefault="00274CB4" w:rsidP="00DD36B0">
            <w:pPr>
              <w:rPr>
                <w:rFonts w:ascii="Lato" w:hAnsi="Lato" w:cs="Tahoma"/>
                <w:b/>
                <w:sz w:val="20"/>
                <w:szCs w:val="20"/>
              </w:rPr>
            </w:pPr>
          </w:p>
        </w:tc>
      </w:tr>
      <w:tr w:rsidR="00BD1DC8" w:rsidRPr="00FB6462" w14:paraId="2145738D" w14:textId="77777777" w:rsidTr="00B20D7C">
        <w:tc>
          <w:tcPr>
            <w:tcW w:w="1075" w:type="dxa"/>
          </w:tcPr>
          <w:p w14:paraId="75A5AEA8" w14:textId="28F16CE3" w:rsidR="00BD1DC8" w:rsidRDefault="00335DA2" w:rsidP="00ED7217">
            <w:pPr>
              <w:rPr>
                <w:rFonts w:ascii="Lato" w:hAnsi="Lato" w:cs="Tahoma"/>
                <w:sz w:val="20"/>
                <w:szCs w:val="20"/>
              </w:rPr>
            </w:pPr>
            <w:r>
              <w:rPr>
                <w:rFonts w:ascii="Lato" w:hAnsi="Lato" w:cs="Tahoma"/>
                <w:sz w:val="20"/>
                <w:szCs w:val="20"/>
              </w:rPr>
              <w:t>20</w:t>
            </w:r>
            <w:r w:rsidR="009824DC">
              <w:rPr>
                <w:rFonts w:ascii="Lato" w:hAnsi="Lato" w:cs="Tahoma"/>
                <w:sz w:val="20"/>
                <w:szCs w:val="20"/>
              </w:rPr>
              <w:t>.01.06</w:t>
            </w:r>
          </w:p>
        </w:tc>
        <w:tc>
          <w:tcPr>
            <w:tcW w:w="9410" w:type="dxa"/>
          </w:tcPr>
          <w:p w14:paraId="622FA133" w14:textId="77777777" w:rsidR="00810B41" w:rsidRPr="00D2397D" w:rsidRDefault="00A12443" w:rsidP="009824DC">
            <w:pPr>
              <w:rPr>
                <w:rFonts w:ascii="Lato" w:hAnsi="Lato" w:cs="Tahoma"/>
                <w:bCs/>
                <w:sz w:val="22"/>
                <w:szCs w:val="22"/>
              </w:rPr>
            </w:pPr>
            <w:r w:rsidRPr="00D2397D">
              <w:rPr>
                <w:rFonts w:ascii="Lato" w:hAnsi="Lato" w:cs="Tahoma"/>
                <w:b/>
                <w:sz w:val="22"/>
                <w:szCs w:val="22"/>
              </w:rPr>
              <w:t>Public Correspondence</w:t>
            </w:r>
            <w:r w:rsidR="008F3984" w:rsidRPr="00D2397D">
              <w:rPr>
                <w:rFonts w:ascii="Lato" w:hAnsi="Lato" w:cs="Tahoma"/>
                <w:b/>
                <w:sz w:val="22"/>
                <w:szCs w:val="22"/>
              </w:rPr>
              <w:t>:</w:t>
            </w:r>
            <w:r w:rsidR="00523D22" w:rsidRPr="00D2397D">
              <w:rPr>
                <w:rFonts w:ascii="Lato" w:hAnsi="Lato" w:cs="Tahoma"/>
                <w:bCs/>
                <w:sz w:val="22"/>
                <w:szCs w:val="22"/>
              </w:rPr>
              <w:t xml:space="preserve"> </w:t>
            </w:r>
          </w:p>
          <w:p w14:paraId="7EE0D299" w14:textId="77777777" w:rsidR="00D21595" w:rsidRPr="00D2397D" w:rsidRDefault="00D21595" w:rsidP="009824DC">
            <w:pPr>
              <w:rPr>
                <w:rFonts w:ascii="Lato" w:hAnsi="Lato" w:cs="Tahoma"/>
                <w:bCs/>
                <w:sz w:val="22"/>
                <w:szCs w:val="22"/>
              </w:rPr>
            </w:pPr>
          </w:p>
          <w:p w14:paraId="1323DC8E" w14:textId="77777777" w:rsidR="00D21595" w:rsidRPr="00D2397D" w:rsidRDefault="00D21595" w:rsidP="00D21595">
            <w:pPr>
              <w:pStyle w:val="ListParagraph"/>
              <w:numPr>
                <w:ilvl w:val="0"/>
                <w:numId w:val="43"/>
              </w:numPr>
              <w:rPr>
                <w:rFonts w:ascii="Lato" w:hAnsi="Lato" w:cs="Tahoma"/>
                <w:bCs/>
                <w:i/>
                <w:iCs/>
                <w:sz w:val="22"/>
                <w:szCs w:val="22"/>
              </w:rPr>
            </w:pPr>
            <w:r w:rsidRPr="00D2397D">
              <w:rPr>
                <w:rFonts w:ascii="Lato" w:hAnsi="Lato" w:cs="Tahoma"/>
                <w:bCs/>
                <w:i/>
                <w:iCs/>
                <w:sz w:val="22"/>
                <w:szCs w:val="22"/>
              </w:rPr>
              <w:t xml:space="preserve">To consider a request from member of public who does not reside within boundaries of parish and wishes to set up Community Speed watch group in their own area. To facilitate this she has asked for permission to use Great Boughton’s speed monitors for deployment. </w:t>
            </w:r>
          </w:p>
          <w:p w14:paraId="117108BD" w14:textId="6358173F" w:rsidR="00D21595" w:rsidRPr="00D2397D" w:rsidRDefault="001C5DDC" w:rsidP="001C5DDC">
            <w:pPr>
              <w:rPr>
                <w:rFonts w:ascii="Lato" w:hAnsi="Lato" w:cs="Tahoma"/>
                <w:bCs/>
                <w:sz w:val="22"/>
                <w:szCs w:val="22"/>
              </w:rPr>
            </w:pPr>
            <w:r w:rsidRPr="00D2397D">
              <w:rPr>
                <w:rFonts w:ascii="Lato" w:hAnsi="Lato" w:cs="Tahoma"/>
                <w:b/>
                <w:sz w:val="22"/>
                <w:szCs w:val="22"/>
              </w:rPr>
              <w:t>Decision:</w:t>
            </w:r>
            <w:r w:rsidRPr="00D2397D">
              <w:rPr>
                <w:rFonts w:ascii="Lato" w:hAnsi="Lato" w:cs="Tahoma"/>
                <w:bCs/>
                <w:sz w:val="22"/>
                <w:szCs w:val="22"/>
              </w:rPr>
              <w:t xml:space="preserve"> Councillors agreed </w:t>
            </w:r>
            <w:r w:rsidR="00A87A64" w:rsidRPr="00D2397D">
              <w:rPr>
                <w:rFonts w:ascii="Lato" w:hAnsi="Lato" w:cs="Tahoma"/>
                <w:bCs/>
                <w:sz w:val="22"/>
                <w:szCs w:val="22"/>
              </w:rPr>
              <w:t xml:space="preserve">as speed monitors were funded by </w:t>
            </w:r>
            <w:r w:rsidR="00C53B6F">
              <w:rPr>
                <w:rFonts w:ascii="Lato" w:hAnsi="Lato" w:cs="Tahoma"/>
                <w:bCs/>
                <w:sz w:val="22"/>
                <w:szCs w:val="22"/>
              </w:rPr>
              <w:t xml:space="preserve">the </w:t>
            </w:r>
            <w:r w:rsidR="00A87A64" w:rsidRPr="00D2397D">
              <w:rPr>
                <w:rFonts w:ascii="Lato" w:hAnsi="Lato" w:cs="Tahoma"/>
                <w:bCs/>
                <w:sz w:val="22"/>
                <w:szCs w:val="22"/>
              </w:rPr>
              <w:t xml:space="preserve">council they should only be used </w:t>
            </w:r>
            <w:r w:rsidR="007A281C" w:rsidRPr="00D2397D">
              <w:rPr>
                <w:rFonts w:ascii="Lato" w:hAnsi="Lato" w:cs="Tahoma"/>
                <w:bCs/>
                <w:sz w:val="22"/>
                <w:szCs w:val="22"/>
              </w:rPr>
              <w:t>within</w:t>
            </w:r>
            <w:r w:rsidR="00C53B6F">
              <w:rPr>
                <w:rFonts w:ascii="Lato" w:hAnsi="Lato" w:cs="Tahoma"/>
                <w:bCs/>
                <w:sz w:val="22"/>
                <w:szCs w:val="22"/>
              </w:rPr>
              <w:t xml:space="preserve"> the</w:t>
            </w:r>
            <w:r w:rsidR="007A281C" w:rsidRPr="00D2397D">
              <w:rPr>
                <w:rFonts w:ascii="Lato" w:hAnsi="Lato" w:cs="Tahoma"/>
                <w:bCs/>
                <w:sz w:val="22"/>
                <w:szCs w:val="22"/>
              </w:rPr>
              <w:t xml:space="preserve"> </w:t>
            </w:r>
            <w:r w:rsidR="002711E0" w:rsidRPr="00D2397D">
              <w:rPr>
                <w:rFonts w:ascii="Lato" w:hAnsi="Lato" w:cs="Tahoma"/>
                <w:bCs/>
                <w:sz w:val="22"/>
                <w:szCs w:val="22"/>
              </w:rPr>
              <w:t>parish on Community Speed watch deployments</w:t>
            </w:r>
          </w:p>
          <w:p w14:paraId="5B5E6243" w14:textId="099146AE" w:rsidR="002711E0" w:rsidRPr="00D2397D" w:rsidRDefault="002711E0" w:rsidP="001C5DDC">
            <w:pPr>
              <w:rPr>
                <w:rFonts w:ascii="Lato" w:hAnsi="Lato" w:cs="Tahoma"/>
                <w:bCs/>
                <w:sz w:val="22"/>
                <w:szCs w:val="22"/>
              </w:rPr>
            </w:pPr>
            <w:r w:rsidRPr="00D2397D">
              <w:rPr>
                <w:rFonts w:ascii="Lato" w:hAnsi="Lato" w:cs="Tahoma"/>
                <w:b/>
                <w:sz w:val="22"/>
                <w:szCs w:val="22"/>
              </w:rPr>
              <w:t xml:space="preserve">Action: </w:t>
            </w:r>
            <w:r w:rsidRPr="00D2397D">
              <w:rPr>
                <w:rFonts w:ascii="Lato" w:hAnsi="Lato" w:cs="Tahoma"/>
                <w:bCs/>
                <w:sz w:val="22"/>
                <w:szCs w:val="22"/>
              </w:rPr>
              <w:t xml:space="preserve">Clerk to update </w:t>
            </w:r>
            <w:r w:rsidR="004154B7" w:rsidRPr="00D2397D">
              <w:rPr>
                <w:rFonts w:ascii="Lato" w:hAnsi="Lato" w:cs="Tahoma"/>
                <w:bCs/>
                <w:sz w:val="22"/>
                <w:szCs w:val="22"/>
              </w:rPr>
              <w:t>member of public</w:t>
            </w:r>
            <w:r w:rsidRPr="00D2397D">
              <w:rPr>
                <w:rFonts w:ascii="Lato" w:hAnsi="Lato" w:cs="Tahoma"/>
                <w:bCs/>
                <w:sz w:val="22"/>
                <w:szCs w:val="22"/>
              </w:rPr>
              <w:t xml:space="preserve"> </w:t>
            </w:r>
          </w:p>
          <w:p w14:paraId="61D0F239" w14:textId="77777777" w:rsidR="00D21595" w:rsidRPr="00D2397D" w:rsidRDefault="00D21595" w:rsidP="00D21595">
            <w:pPr>
              <w:rPr>
                <w:rFonts w:ascii="Lato" w:hAnsi="Lato" w:cs="Tahoma"/>
                <w:bCs/>
                <w:i/>
                <w:iCs/>
                <w:sz w:val="22"/>
                <w:szCs w:val="22"/>
              </w:rPr>
            </w:pPr>
          </w:p>
          <w:p w14:paraId="27E96F37" w14:textId="77777777" w:rsidR="00D21595" w:rsidRPr="00D2397D" w:rsidRDefault="00D21595" w:rsidP="00D21595">
            <w:pPr>
              <w:pStyle w:val="ListParagraph"/>
              <w:numPr>
                <w:ilvl w:val="0"/>
                <w:numId w:val="43"/>
              </w:numPr>
              <w:rPr>
                <w:rFonts w:ascii="Lato" w:hAnsi="Lato" w:cs="Tahoma"/>
                <w:bCs/>
                <w:i/>
                <w:iCs/>
                <w:sz w:val="22"/>
                <w:szCs w:val="22"/>
              </w:rPr>
            </w:pPr>
            <w:r w:rsidRPr="00D2397D">
              <w:rPr>
                <w:rFonts w:ascii="Lato" w:hAnsi="Lato" w:cs="Tahoma"/>
                <w:bCs/>
                <w:i/>
                <w:iCs/>
                <w:sz w:val="22"/>
                <w:szCs w:val="22"/>
              </w:rPr>
              <w:t>To consider complaint from member of the public regarding Shed Lane. He has requested further cut backs during the year and improved lighting funded by council.</w:t>
            </w:r>
          </w:p>
          <w:p w14:paraId="6D3211DF" w14:textId="65268A00" w:rsidR="003C6DB2" w:rsidRPr="00D2397D" w:rsidRDefault="004154B7" w:rsidP="004154B7">
            <w:pPr>
              <w:rPr>
                <w:rFonts w:ascii="Lato" w:hAnsi="Lato" w:cs="Tahoma"/>
                <w:bCs/>
                <w:sz w:val="22"/>
                <w:szCs w:val="22"/>
              </w:rPr>
            </w:pPr>
            <w:r w:rsidRPr="0038664A">
              <w:rPr>
                <w:rFonts w:ascii="Lato" w:hAnsi="Lato" w:cs="Tahoma"/>
                <w:b/>
                <w:sz w:val="22"/>
                <w:szCs w:val="22"/>
              </w:rPr>
              <w:t>Decision:</w:t>
            </w:r>
            <w:r w:rsidRPr="00D2397D">
              <w:rPr>
                <w:rFonts w:ascii="Lato" w:hAnsi="Lato" w:cs="Tahoma"/>
                <w:bCs/>
                <w:sz w:val="22"/>
                <w:szCs w:val="22"/>
              </w:rPr>
              <w:t xml:space="preserve"> Councillors </w:t>
            </w:r>
            <w:r w:rsidR="00F06B4A" w:rsidRPr="00D2397D">
              <w:rPr>
                <w:rFonts w:ascii="Lato" w:hAnsi="Lato" w:cs="Tahoma"/>
                <w:bCs/>
                <w:sz w:val="22"/>
                <w:szCs w:val="22"/>
              </w:rPr>
              <w:t xml:space="preserve">agreed that as a cutback was </w:t>
            </w:r>
            <w:r w:rsidR="008425A9" w:rsidRPr="00D2397D">
              <w:rPr>
                <w:rFonts w:ascii="Lato" w:hAnsi="Lato" w:cs="Tahoma"/>
                <w:bCs/>
                <w:sz w:val="22"/>
                <w:szCs w:val="22"/>
              </w:rPr>
              <w:t xml:space="preserve">completed in November and </w:t>
            </w:r>
            <w:r w:rsidR="00941BF4">
              <w:rPr>
                <w:rFonts w:ascii="Lato" w:hAnsi="Lato" w:cs="Tahoma"/>
                <w:bCs/>
                <w:sz w:val="22"/>
                <w:szCs w:val="22"/>
              </w:rPr>
              <w:t xml:space="preserve">as </w:t>
            </w:r>
            <w:r w:rsidR="008425A9" w:rsidRPr="00D2397D">
              <w:rPr>
                <w:rFonts w:ascii="Lato" w:hAnsi="Lato" w:cs="Tahoma"/>
                <w:bCs/>
                <w:sz w:val="22"/>
                <w:szCs w:val="22"/>
              </w:rPr>
              <w:t>the lane is unadopted it is not the responsibility of the council</w:t>
            </w:r>
          </w:p>
          <w:p w14:paraId="3739B74B" w14:textId="2D2567A4" w:rsidR="004154B7" w:rsidRPr="00D2397D" w:rsidRDefault="003C6DB2" w:rsidP="004154B7">
            <w:pPr>
              <w:rPr>
                <w:rFonts w:ascii="Lato" w:hAnsi="Lato" w:cs="Tahoma"/>
                <w:bCs/>
                <w:sz w:val="22"/>
                <w:szCs w:val="22"/>
              </w:rPr>
            </w:pPr>
            <w:r w:rsidRPr="0038664A">
              <w:rPr>
                <w:rFonts w:ascii="Lato" w:hAnsi="Lato" w:cs="Tahoma"/>
                <w:b/>
                <w:sz w:val="22"/>
                <w:szCs w:val="22"/>
              </w:rPr>
              <w:t xml:space="preserve">Action: </w:t>
            </w:r>
            <w:r w:rsidRPr="00D2397D">
              <w:rPr>
                <w:rFonts w:ascii="Lato" w:hAnsi="Lato" w:cs="Tahoma"/>
                <w:bCs/>
                <w:sz w:val="22"/>
                <w:szCs w:val="22"/>
              </w:rPr>
              <w:t xml:space="preserve">Clerk to inform </w:t>
            </w:r>
            <w:r w:rsidR="006E2CEA">
              <w:rPr>
                <w:rFonts w:ascii="Lato" w:hAnsi="Lato" w:cs="Tahoma"/>
                <w:bCs/>
                <w:sz w:val="22"/>
                <w:szCs w:val="22"/>
              </w:rPr>
              <w:t>member of the public</w:t>
            </w:r>
            <w:r w:rsidRPr="00D2397D">
              <w:rPr>
                <w:rFonts w:ascii="Lato" w:hAnsi="Lato" w:cs="Tahoma"/>
                <w:bCs/>
                <w:sz w:val="22"/>
                <w:szCs w:val="22"/>
              </w:rPr>
              <w:t xml:space="preserve"> to report issues directly to CWAC </w:t>
            </w:r>
            <w:r w:rsidR="00D2397D" w:rsidRPr="00D2397D">
              <w:rPr>
                <w:rFonts w:ascii="Lato" w:hAnsi="Lato" w:cs="Tahoma"/>
                <w:bCs/>
                <w:sz w:val="22"/>
                <w:szCs w:val="22"/>
              </w:rPr>
              <w:t>.</w:t>
            </w:r>
            <w:r w:rsidR="008425A9" w:rsidRPr="00D2397D">
              <w:rPr>
                <w:rFonts w:ascii="Lato" w:hAnsi="Lato" w:cs="Tahoma"/>
                <w:bCs/>
                <w:sz w:val="22"/>
                <w:szCs w:val="22"/>
              </w:rPr>
              <w:t xml:space="preserve"> </w:t>
            </w:r>
          </w:p>
          <w:p w14:paraId="415C6A25" w14:textId="7644A036" w:rsidR="00D21595" w:rsidRPr="00D2397D" w:rsidRDefault="00D21595" w:rsidP="00D21595">
            <w:pPr>
              <w:rPr>
                <w:rFonts w:ascii="Lato" w:hAnsi="Lato" w:cs="Tahoma"/>
                <w:bCs/>
                <w:i/>
                <w:iCs/>
                <w:sz w:val="22"/>
                <w:szCs w:val="22"/>
              </w:rPr>
            </w:pPr>
            <w:r w:rsidRPr="00D2397D">
              <w:rPr>
                <w:rFonts w:ascii="Lato" w:hAnsi="Lato" w:cs="Tahoma"/>
                <w:bCs/>
                <w:i/>
                <w:iCs/>
                <w:sz w:val="22"/>
                <w:szCs w:val="22"/>
              </w:rPr>
              <w:t xml:space="preserve"> </w:t>
            </w:r>
          </w:p>
          <w:p w14:paraId="1160ED21" w14:textId="77777777" w:rsidR="00D21595" w:rsidRPr="00D2397D" w:rsidRDefault="00D21595" w:rsidP="00D21595">
            <w:pPr>
              <w:pStyle w:val="ListParagraph"/>
              <w:numPr>
                <w:ilvl w:val="0"/>
                <w:numId w:val="43"/>
              </w:numPr>
              <w:rPr>
                <w:rFonts w:ascii="Lato" w:hAnsi="Lato" w:cs="Tahoma"/>
                <w:b/>
                <w:i/>
                <w:iCs/>
                <w:sz w:val="22"/>
                <w:szCs w:val="22"/>
              </w:rPr>
            </w:pPr>
            <w:r w:rsidRPr="00D2397D">
              <w:rPr>
                <w:rFonts w:ascii="Lato" w:hAnsi="Lato" w:cs="Tahoma"/>
                <w:bCs/>
                <w:i/>
                <w:iCs/>
                <w:sz w:val="22"/>
                <w:szCs w:val="22"/>
              </w:rPr>
              <w:lastRenderedPageBreak/>
              <w:t>To consider complaint from member of the public regarding fallen tree in Dulverton field. Requesting tree trunk is removed and root hole is filled as they believe it will attract a rat infestation in the coming months.</w:t>
            </w:r>
          </w:p>
          <w:p w14:paraId="651671C6" w14:textId="4621CBC2" w:rsidR="003C6DB2" w:rsidRPr="00D2397D" w:rsidRDefault="003C6DB2" w:rsidP="003C6DB2">
            <w:pPr>
              <w:rPr>
                <w:rFonts w:ascii="Lato" w:hAnsi="Lato" w:cs="Tahoma"/>
                <w:bCs/>
                <w:sz w:val="22"/>
                <w:szCs w:val="22"/>
              </w:rPr>
            </w:pPr>
            <w:r w:rsidRPr="00D2397D">
              <w:rPr>
                <w:rFonts w:ascii="Lato" w:hAnsi="Lato" w:cs="Tahoma"/>
                <w:b/>
                <w:sz w:val="22"/>
                <w:szCs w:val="22"/>
              </w:rPr>
              <w:t>Decision:</w:t>
            </w:r>
            <w:r w:rsidR="00C567EE" w:rsidRPr="00D2397D">
              <w:rPr>
                <w:rFonts w:ascii="Lato" w:hAnsi="Lato" w:cs="Tahoma"/>
                <w:b/>
                <w:sz w:val="22"/>
                <w:szCs w:val="22"/>
              </w:rPr>
              <w:t xml:space="preserve"> </w:t>
            </w:r>
            <w:r w:rsidR="00C567EE" w:rsidRPr="00D2397D">
              <w:rPr>
                <w:rFonts w:ascii="Lato" w:hAnsi="Lato" w:cs="Tahoma"/>
                <w:bCs/>
                <w:sz w:val="22"/>
                <w:szCs w:val="22"/>
              </w:rPr>
              <w:t>Councillors agreed the tree is to remain in</w:t>
            </w:r>
            <w:r w:rsidR="00C31574">
              <w:rPr>
                <w:rFonts w:ascii="Lato" w:hAnsi="Lato" w:cs="Tahoma"/>
                <w:bCs/>
                <w:sz w:val="22"/>
                <w:szCs w:val="22"/>
              </w:rPr>
              <w:t xml:space="preserve"> the</w:t>
            </w:r>
            <w:r w:rsidR="00C567EE" w:rsidRPr="00D2397D">
              <w:rPr>
                <w:rFonts w:ascii="Lato" w:hAnsi="Lato" w:cs="Tahoma"/>
                <w:bCs/>
                <w:sz w:val="22"/>
                <w:szCs w:val="22"/>
              </w:rPr>
              <w:t xml:space="preserve"> field. </w:t>
            </w:r>
            <w:r w:rsidR="00C31574">
              <w:rPr>
                <w:rFonts w:ascii="Lato" w:hAnsi="Lato" w:cs="Tahoma"/>
                <w:bCs/>
                <w:sz w:val="22"/>
                <w:szCs w:val="22"/>
              </w:rPr>
              <w:t>There will</w:t>
            </w:r>
            <w:r w:rsidR="00C567EE" w:rsidRPr="00D2397D">
              <w:rPr>
                <w:rFonts w:ascii="Lato" w:hAnsi="Lato" w:cs="Tahoma"/>
                <w:bCs/>
                <w:sz w:val="22"/>
                <w:szCs w:val="22"/>
              </w:rPr>
              <w:t xml:space="preserve"> be</w:t>
            </w:r>
            <w:r w:rsidR="00C31574">
              <w:rPr>
                <w:rFonts w:ascii="Lato" w:hAnsi="Lato" w:cs="Tahoma"/>
                <w:bCs/>
                <w:sz w:val="22"/>
                <w:szCs w:val="22"/>
              </w:rPr>
              <w:t xml:space="preserve"> an</w:t>
            </w:r>
            <w:r w:rsidR="00C567EE" w:rsidRPr="00D2397D">
              <w:rPr>
                <w:rFonts w:ascii="Lato" w:hAnsi="Lato" w:cs="Tahoma"/>
                <w:bCs/>
                <w:sz w:val="22"/>
                <w:szCs w:val="22"/>
              </w:rPr>
              <w:t xml:space="preserve"> attempt to </w:t>
            </w:r>
            <w:r w:rsidR="00FB0967">
              <w:rPr>
                <w:rFonts w:ascii="Lato" w:hAnsi="Lato" w:cs="Tahoma"/>
                <w:bCs/>
                <w:sz w:val="22"/>
                <w:szCs w:val="22"/>
              </w:rPr>
              <w:t xml:space="preserve">move the trunk </w:t>
            </w:r>
            <w:r w:rsidR="00C567EE" w:rsidRPr="00D2397D">
              <w:rPr>
                <w:rFonts w:ascii="Lato" w:hAnsi="Lato" w:cs="Tahoma"/>
                <w:bCs/>
                <w:sz w:val="22"/>
                <w:szCs w:val="22"/>
              </w:rPr>
              <w:t xml:space="preserve">to a more suitable area. The roots to remain </w:t>
            </w:r>
            <w:r w:rsidR="00BD6265" w:rsidRPr="00D2397D">
              <w:rPr>
                <w:rFonts w:ascii="Lato" w:hAnsi="Lato" w:cs="Tahoma"/>
                <w:bCs/>
                <w:sz w:val="22"/>
                <w:szCs w:val="22"/>
              </w:rPr>
              <w:t xml:space="preserve">in </w:t>
            </w:r>
            <w:r w:rsidR="0007533E" w:rsidRPr="00D2397D">
              <w:rPr>
                <w:rFonts w:ascii="Lato" w:hAnsi="Lato" w:cs="Tahoma"/>
                <w:bCs/>
                <w:sz w:val="22"/>
                <w:szCs w:val="22"/>
              </w:rPr>
              <w:t>current position.</w:t>
            </w:r>
          </w:p>
          <w:p w14:paraId="712057C5" w14:textId="139C420C" w:rsidR="0007533E" w:rsidRPr="00D2397D" w:rsidRDefault="0007533E" w:rsidP="003C6DB2">
            <w:pPr>
              <w:rPr>
                <w:rFonts w:ascii="Lato" w:hAnsi="Lato" w:cs="Tahoma"/>
                <w:bCs/>
                <w:sz w:val="22"/>
                <w:szCs w:val="22"/>
              </w:rPr>
            </w:pPr>
            <w:r w:rsidRPr="00D2397D">
              <w:rPr>
                <w:rFonts w:ascii="Lato" w:hAnsi="Lato" w:cs="Tahoma"/>
                <w:b/>
                <w:sz w:val="22"/>
                <w:szCs w:val="22"/>
              </w:rPr>
              <w:t>Action</w:t>
            </w:r>
            <w:r w:rsidR="00D2397D" w:rsidRPr="00D2397D">
              <w:rPr>
                <w:rFonts w:ascii="Lato" w:hAnsi="Lato" w:cs="Tahoma"/>
                <w:b/>
                <w:sz w:val="22"/>
                <w:szCs w:val="22"/>
              </w:rPr>
              <w:t>:</w:t>
            </w:r>
            <w:r w:rsidRPr="00D2397D">
              <w:rPr>
                <w:rFonts w:ascii="Lato" w:hAnsi="Lato" w:cs="Tahoma"/>
                <w:b/>
                <w:sz w:val="22"/>
                <w:szCs w:val="22"/>
              </w:rPr>
              <w:t xml:space="preserve"> </w:t>
            </w:r>
            <w:r w:rsidRPr="00D2397D">
              <w:rPr>
                <w:rFonts w:ascii="Lato" w:hAnsi="Lato" w:cs="Tahoma"/>
                <w:bCs/>
                <w:sz w:val="22"/>
                <w:szCs w:val="22"/>
              </w:rPr>
              <w:t xml:space="preserve">Clerk to </w:t>
            </w:r>
            <w:r w:rsidR="00D2397D">
              <w:rPr>
                <w:rFonts w:ascii="Lato" w:hAnsi="Lato" w:cs="Tahoma"/>
                <w:bCs/>
                <w:sz w:val="22"/>
                <w:szCs w:val="22"/>
              </w:rPr>
              <w:t>update member of the public.</w:t>
            </w:r>
          </w:p>
          <w:p w14:paraId="702A4928" w14:textId="4B8E0E36" w:rsidR="009824DC" w:rsidRPr="00D2397D" w:rsidRDefault="009824DC" w:rsidP="009824DC">
            <w:pPr>
              <w:rPr>
                <w:rFonts w:ascii="Lato" w:hAnsi="Lato" w:cs="Tahoma"/>
                <w:bCs/>
                <w:sz w:val="22"/>
                <w:szCs w:val="22"/>
              </w:rPr>
            </w:pPr>
          </w:p>
        </w:tc>
      </w:tr>
      <w:tr w:rsidR="00ED7217" w:rsidRPr="00FB6462" w14:paraId="102A7754" w14:textId="0D5E3DFD" w:rsidTr="00B20D7C">
        <w:tc>
          <w:tcPr>
            <w:tcW w:w="1075" w:type="dxa"/>
          </w:tcPr>
          <w:p w14:paraId="272452C9" w14:textId="2B33D7C7" w:rsidR="00ED7217" w:rsidRPr="00FB6462" w:rsidRDefault="004E0534" w:rsidP="00ED7217">
            <w:pPr>
              <w:rPr>
                <w:rFonts w:ascii="Lato" w:hAnsi="Lato" w:cs="Tahoma"/>
                <w:sz w:val="20"/>
                <w:szCs w:val="20"/>
              </w:rPr>
            </w:pPr>
            <w:r>
              <w:rPr>
                <w:rFonts w:ascii="Lato" w:hAnsi="Lato" w:cs="Tahoma"/>
                <w:sz w:val="20"/>
                <w:szCs w:val="20"/>
              </w:rPr>
              <w:lastRenderedPageBreak/>
              <w:t>20.01.</w:t>
            </w:r>
            <w:r w:rsidR="00B0217F">
              <w:rPr>
                <w:rFonts w:ascii="Lato" w:hAnsi="Lato" w:cs="Tahoma"/>
                <w:sz w:val="20"/>
                <w:szCs w:val="20"/>
              </w:rPr>
              <w:t>06</w:t>
            </w:r>
          </w:p>
        </w:tc>
        <w:tc>
          <w:tcPr>
            <w:tcW w:w="9410" w:type="dxa"/>
          </w:tcPr>
          <w:p w14:paraId="38032D3E" w14:textId="63D531D5" w:rsidR="00ED7217" w:rsidRPr="00D63316" w:rsidRDefault="00B0217F" w:rsidP="00ED7217">
            <w:pPr>
              <w:rPr>
                <w:rFonts w:ascii="Lato" w:hAnsi="Lato" w:cs="Tahoma"/>
                <w:bCs/>
                <w:sz w:val="22"/>
                <w:szCs w:val="22"/>
              </w:rPr>
            </w:pPr>
            <w:r w:rsidRPr="00401A69">
              <w:rPr>
                <w:rFonts w:ascii="Lato" w:hAnsi="Lato" w:cs="Tahoma"/>
                <w:b/>
                <w:sz w:val="22"/>
                <w:szCs w:val="22"/>
              </w:rPr>
              <w:t>Finance:</w:t>
            </w:r>
            <w:r w:rsidRPr="00D63316">
              <w:rPr>
                <w:rFonts w:ascii="Lato" w:hAnsi="Lato" w:cs="Tahoma"/>
                <w:bCs/>
                <w:sz w:val="22"/>
                <w:szCs w:val="22"/>
              </w:rPr>
              <w:t xml:space="preserve"> Cllr Whiteley </w:t>
            </w:r>
            <w:r w:rsidR="00D97BA9" w:rsidRPr="00D63316">
              <w:rPr>
                <w:rFonts w:ascii="Lato" w:hAnsi="Lato" w:cs="Tahoma"/>
                <w:bCs/>
                <w:sz w:val="22"/>
                <w:szCs w:val="22"/>
              </w:rPr>
              <w:t xml:space="preserve">outlined </w:t>
            </w:r>
            <w:r w:rsidR="00A45AE2" w:rsidRPr="00D63316">
              <w:rPr>
                <w:rFonts w:ascii="Lato" w:hAnsi="Lato" w:cs="Tahoma"/>
                <w:bCs/>
                <w:sz w:val="22"/>
                <w:szCs w:val="22"/>
              </w:rPr>
              <w:t xml:space="preserve">the </w:t>
            </w:r>
            <w:r w:rsidR="00D97BA9" w:rsidRPr="00D63316">
              <w:rPr>
                <w:rFonts w:ascii="Lato" w:hAnsi="Lato" w:cs="Tahoma"/>
                <w:bCs/>
                <w:sz w:val="22"/>
                <w:szCs w:val="22"/>
              </w:rPr>
              <w:t xml:space="preserve">recent Governance Meeting whereby the </w:t>
            </w:r>
            <w:r w:rsidR="0025425D" w:rsidRPr="00D63316">
              <w:rPr>
                <w:rFonts w:ascii="Lato" w:hAnsi="Lato" w:cs="Tahoma"/>
                <w:bCs/>
                <w:sz w:val="22"/>
                <w:szCs w:val="22"/>
              </w:rPr>
              <w:t>budget for 2025/26 was discussed in detail</w:t>
            </w:r>
            <w:r w:rsidR="005B2F09" w:rsidRPr="00D63316">
              <w:rPr>
                <w:rFonts w:ascii="Lato" w:hAnsi="Lato" w:cs="Tahoma"/>
                <w:bCs/>
                <w:sz w:val="22"/>
                <w:szCs w:val="22"/>
              </w:rPr>
              <w:t xml:space="preserve">. </w:t>
            </w:r>
            <w:r w:rsidR="005E0BFF" w:rsidRPr="00D63316">
              <w:rPr>
                <w:rFonts w:ascii="Lato" w:hAnsi="Lato" w:cs="Tahoma"/>
                <w:bCs/>
                <w:sz w:val="22"/>
                <w:szCs w:val="22"/>
              </w:rPr>
              <w:t xml:space="preserve">As a result of the meeting the recommendation to </w:t>
            </w:r>
            <w:r w:rsidR="005A03C8" w:rsidRPr="00D63316">
              <w:rPr>
                <w:rFonts w:ascii="Lato" w:hAnsi="Lato" w:cs="Tahoma"/>
                <w:bCs/>
                <w:sz w:val="22"/>
                <w:szCs w:val="22"/>
              </w:rPr>
              <w:t xml:space="preserve">council was a budget for £118,000 for next financial year with a </w:t>
            </w:r>
            <w:r w:rsidR="00680E70" w:rsidRPr="00D63316">
              <w:rPr>
                <w:rFonts w:ascii="Lato" w:hAnsi="Lato" w:cs="Tahoma"/>
                <w:bCs/>
                <w:sz w:val="22"/>
                <w:szCs w:val="22"/>
              </w:rPr>
              <w:t>precept increase no greater than 5%.</w:t>
            </w:r>
          </w:p>
          <w:p w14:paraId="1F264827" w14:textId="77777777" w:rsidR="00680E70" w:rsidRPr="00D63316" w:rsidRDefault="00A40C24" w:rsidP="00ED7217">
            <w:pPr>
              <w:rPr>
                <w:rFonts w:ascii="Lato" w:hAnsi="Lato" w:cs="Tahoma"/>
                <w:bCs/>
                <w:sz w:val="22"/>
                <w:szCs w:val="22"/>
              </w:rPr>
            </w:pPr>
            <w:r w:rsidRPr="00D63316">
              <w:rPr>
                <w:rFonts w:ascii="Lato" w:hAnsi="Lato" w:cs="Tahoma"/>
                <w:bCs/>
                <w:sz w:val="22"/>
                <w:szCs w:val="22"/>
              </w:rPr>
              <w:t>Cllr Otter proposed a vote on a budget of £118,000</w:t>
            </w:r>
            <w:r w:rsidR="002B73F4" w:rsidRPr="00D63316">
              <w:rPr>
                <w:rFonts w:ascii="Lato" w:hAnsi="Lato" w:cs="Tahoma"/>
                <w:bCs/>
                <w:sz w:val="22"/>
                <w:szCs w:val="22"/>
              </w:rPr>
              <w:t xml:space="preserve"> which was seconded by Cllr McCartan.</w:t>
            </w:r>
          </w:p>
          <w:p w14:paraId="357B497A" w14:textId="77777777" w:rsidR="009A0769" w:rsidRPr="00D63316" w:rsidRDefault="002B73F4" w:rsidP="00FE3CA5">
            <w:pPr>
              <w:rPr>
                <w:rFonts w:ascii="Lato" w:hAnsi="Lato" w:cs="Tahoma"/>
                <w:bCs/>
                <w:sz w:val="22"/>
                <w:szCs w:val="22"/>
              </w:rPr>
            </w:pPr>
            <w:r w:rsidRPr="00D63316">
              <w:rPr>
                <w:rFonts w:ascii="Lato" w:hAnsi="Lato" w:cs="Tahoma"/>
                <w:bCs/>
                <w:sz w:val="22"/>
                <w:szCs w:val="22"/>
              </w:rPr>
              <w:t>Result</w:t>
            </w:r>
            <w:r w:rsidR="009A0769" w:rsidRPr="00D63316">
              <w:rPr>
                <w:rFonts w:ascii="Lato" w:hAnsi="Lato" w:cs="Tahoma"/>
                <w:bCs/>
                <w:sz w:val="22"/>
                <w:szCs w:val="22"/>
              </w:rPr>
              <w:t xml:space="preserve"> of vote:</w:t>
            </w:r>
          </w:p>
          <w:p w14:paraId="4D536A5A" w14:textId="0AA87EEB" w:rsidR="009A0769" w:rsidRPr="00D63316" w:rsidRDefault="009A0769" w:rsidP="00FE3CA5">
            <w:pPr>
              <w:rPr>
                <w:rFonts w:ascii="Lato" w:hAnsi="Lato" w:cs="Tahoma"/>
                <w:bCs/>
                <w:sz w:val="22"/>
                <w:szCs w:val="22"/>
              </w:rPr>
            </w:pPr>
            <w:r w:rsidRPr="00D63316">
              <w:rPr>
                <w:rFonts w:ascii="Lato" w:hAnsi="Lato" w:cs="Tahoma"/>
                <w:bCs/>
                <w:sz w:val="22"/>
                <w:szCs w:val="22"/>
              </w:rPr>
              <w:t>12 For</w:t>
            </w:r>
          </w:p>
          <w:p w14:paraId="5C2C9751" w14:textId="77777777" w:rsidR="002B73F4" w:rsidRPr="00D63316" w:rsidRDefault="009A0769" w:rsidP="00FE3CA5">
            <w:pPr>
              <w:rPr>
                <w:rFonts w:ascii="Lato" w:hAnsi="Lato" w:cs="Tahoma"/>
                <w:bCs/>
                <w:sz w:val="22"/>
                <w:szCs w:val="22"/>
              </w:rPr>
            </w:pPr>
            <w:r w:rsidRPr="00D63316">
              <w:rPr>
                <w:rFonts w:ascii="Lato" w:hAnsi="Lato" w:cs="Tahoma"/>
                <w:bCs/>
                <w:sz w:val="22"/>
                <w:szCs w:val="22"/>
              </w:rPr>
              <w:t>0 Against</w:t>
            </w:r>
            <w:r w:rsidR="00FE3CA5" w:rsidRPr="00D63316">
              <w:rPr>
                <w:rFonts w:ascii="Lato" w:hAnsi="Lato" w:cs="Tahoma"/>
                <w:bCs/>
                <w:sz w:val="22"/>
                <w:szCs w:val="22"/>
              </w:rPr>
              <w:t xml:space="preserve"> </w:t>
            </w:r>
          </w:p>
          <w:p w14:paraId="4A120B11" w14:textId="77777777" w:rsidR="009A0769" w:rsidRPr="00D63316" w:rsidRDefault="009A0769" w:rsidP="00FE3CA5">
            <w:pPr>
              <w:rPr>
                <w:rFonts w:ascii="Lato" w:hAnsi="Lato" w:cs="Tahoma"/>
                <w:bCs/>
                <w:sz w:val="22"/>
                <w:szCs w:val="22"/>
              </w:rPr>
            </w:pPr>
            <w:r w:rsidRPr="00401A69">
              <w:rPr>
                <w:rFonts w:ascii="Lato" w:hAnsi="Lato" w:cs="Tahoma"/>
                <w:b/>
                <w:sz w:val="22"/>
                <w:szCs w:val="22"/>
              </w:rPr>
              <w:t>Action:</w:t>
            </w:r>
            <w:r w:rsidRPr="00D63316">
              <w:rPr>
                <w:rFonts w:ascii="Lato" w:hAnsi="Lato" w:cs="Tahoma"/>
                <w:bCs/>
                <w:sz w:val="22"/>
                <w:szCs w:val="22"/>
              </w:rPr>
              <w:t xml:space="preserve"> </w:t>
            </w:r>
            <w:r w:rsidR="001A6A61" w:rsidRPr="00D63316">
              <w:rPr>
                <w:rFonts w:ascii="Lato" w:hAnsi="Lato" w:cs="Tahoma"/>
                <w:bCs/>
                <w:sz w:val="22"/>
                <w:szCs w:val="22"/>
              </w:rPr>
              <w:t>Clerk to set budget for 2025/26 at £118,000</w:t>
            </w:r>
          </w:p>
          <w:p w14:paraId="66DF89F6" w14:textId="77777777" w:rsidR="001A6A61" w:rsidRPr="00D63316" w:rsidRDefault="001A6A61" w:rsidP="00FE3CA5">
            <w:pPr>
              <w:rPr>
                <w:rFonts w:ascii="Lato" w:hAnsi="Lato" w:cs="Tahoma"/>
                <w:bCs/>
                <w:sz w:val="22"/>
                <w:szCs w:val="22"/>
              </w:rPr>
            </w:pPr>
          </w:p>
          <w:p w14:paraId="16FC0BC7" w14:textId="77777777" w:rsidR="001A6A61" w:rsidRPr="00D63316" w:rsidRDefault="001A5AFA" w:rsidP="00FE3CA5">
            <w:pPr>
              <w:rPr>
                <w:rFonts w:ascii="Lato" w:hAnsi="Lato" w:cs="Tahoma"/>
                <w:bCs/>
                <w:sz w:val="22"/>
                <w:szCs w:val="22"/>
              </w:rPr>
            </w:pPr>
            <w:r w:rsidRPr="00D63316">
              <w:rPr>
                <w:rFonts w:ascii="Lato" w:hAnsi="Lato" w:cs="Tahoma"/>
                <w:bCs/>
                <w:sz w:val="22"/>
                <w:szCs w:val="22"/>
              </w:rPr>
              <w:t xml:space="preserve">Cllr Miller proposed a vote for the </w:t>
            </w:r>
            <w:r w:rsidR="00B83752" w:rsidRPr="00D63316">
              <w:rPr>
                <w:rFonts w:ascii="Lato" w:hAnsi="Lato" w:cs="Tahoma"/>
                <w:bCs/>
                <w:sz w:val="22"/>
                <w:szCs w:val="22"/>
              </w:rPr>
              <w:t>precept to be requested at 4.85% (£98,000)</w:t>
            </w:r>
            <w:r w:rsidR="00E33021" w:rsidRPr="00D63316">
              <w:rPr>
                <w:rFonts w:ascii="Lato" w:hAnsi="Lato" w:cs="Tahoma"/>
                <w:bCs/>
                <w:sz w:val="22"/>
                <w:szCs w:val="22"/>
              </w:rPr>
              <w:t>, seconded by Cllr Felgate.</w:t>
            </w:r>
          </w:p>
          <w:p w14:paraId="3E187B89" w14:textId="77777777" w:rsidR="00E33021" w:rsidRPr="00D63316" w:rsidRDefault="00E33021" w:rsidP="00FE3CA5">
            <w:pPr>
              <w:rPr>
                <w:rFonts w:ascii="Lato" w:hAnsi="Lato" w:cs="Tahoma"/>
                <w:bCs/>
                <w:sz w:val="22"/>
                <w:szCs w:val="22"/>
              </w:rPr>
            </w:pPr>
            <w:r w:rsidRPr="00D63316">
              <w:rPr>
                <w:rFonts w:ascii="Lato" w:hAnsi="Lato" w:cs="Tahoma"/>
                <w:bCs/>
                <w:sz w:val="22"/>
                <w:szCs w:val="22"/>
              </w:rPr>
              <w:t>Result of vote:</w:t>
            </w:r>
          </w:p>
          <w:p w14:paraId="2FA0D1E5" w14:textId="77777777" w:rsidR="00E33021" w:rsidRPr="00D63316" w:rsidRDefault="00E33021" w:rsidP="00FE3CA5">
            <w:pPr>
              <w:rPr>
                <w:rFonts w:ascii="Lato" w:hAnsi="Lato" w:cs="Tahoma"/>
                <w:bCs/>
                <w:sz w:val="22"/>
                <w:szCs w:val="22"/>
              </w:rPr>
            </w:pPr>
            <w:r w:rsidRPr="00D63316">
              <w:rPr>
                <w:rFonts w:ascii="Lato" w:hAnsi="Lato" w:cs="Tahoma"/>
                <w:bCs/>
                <w:sz w:val="22"/>
                <w:szCs w:val="22"/>
              </w:rPr>
              <w:t>12 For</w:t>
            </w:r>
          </w:p>
          <w:p w14:paraId="00F198DA" w14:textId="77777777" w:rsidR="00E33021" w:rsidRPr="00D63316" w:rsidRDefault="00E33021" w:rsidP="00FE3CA5">
            <w:pPr>
              <w:rPr>
                <w:rFonts w:ascii="Lato" w:hAnsi="Lato" w:cs="Tahoma"/>
                <w:bCs/>
                <w:sz w:val="22"/>
                <w:szCs w:val="22"/>
              </w:rPr>
            </w:pPr>
            <w:r w:rsidRPr="00D63316">
              <w:rPr>
                <w:rFonts w:ascii="Lato" w:hAnsi="Lato" w:cs="Tahoma"/>
                <w:bCs/>
                <w:sz w:val="22"/>
                <w:szCs w:val="22"/>
              </w:rPr>
              <w:t>0 Against</w:t>
            </w:r>
          </w:p>
          <w:p w14:paraId="743BE378" w14:textId="77777777" w:rsidR="00B0511B" w:rsidRDefault="00B0511B" w:rsidP="00FE3CA5">
            <w:pPr>
              <w:rPr>
                <w:rFonts w:ascii="Lato" w:hAnsi="Lato" w:cs="Tahoma"/>
                <w:bCs/>
                <w:sz w:val="22"/>
                <w:szCs w:val="22"/>
              </w:rPr>
            </w:pPr>
            <w:r w:rsidRPr="00401A69">
              <w:rPr>
                <w:rFonts w:ascii="Lato" w:hAnsi="Lato" w:cs="Tahoma"/>
                <w:b/>
                <w:sz w:val="22"/>
                <w:szCs w:val="22"/>
              </w:rPr>
              <w:t>Action:</w:t>
            </w:r>
            <w:r w:rsidRPr="00D63316">
              <w:rPr>
                <w:rFonts w:ascii="Lato" w:hAnsi="Lato" w:cs="Tahoma"/>
                <w:bCs/>
                <w:sz w:val="22"/>
                <w:szCs w:val="22"/>
              </w:rPr>
              <w:t xml:space="preserve"> Clerk to request a precept of </w:t>
            </w:r>
            <w:r w:rsidR="00D63316" w:rsidRPr="00D63316">
              <w:rPr>
                <w:rFonts w:ascii="Lato" w:hAnsi="Lato" w:cs="Tahoma"/>
                <w:bCs/>
                <w:sz w:val="22"/>
                <w:szCs w:val="22"/>
              </w:rPr>
              <w:t>4.85% (£98,000) from CWAC</w:t>
            </w:r>
          </w:p>
          <w:p w14:paraId="3788A4E3" w14:textId="03D8EAB3" w:rsidR="00AC5B19" w:rsidRPr="00810B41" w:rsidRDefault="00AC5B19" w:rsidP="00FE3CA5">
            <w:pPr>
              <w:rPr>
                <w:rFonts w:ascii="Lato" w:hAnsi="Lato" w:cs="Tahoma"/>
                <w:b/>
                <w:sz w:val="22"/>
                <w:szCs w:val="22"/>
              </w:rPr>
            </w:pPr>
          </w:p>
        </w:tc>
      </w:tr>
      <w:tr w:rsidR="00701F5C" w:rsidRPr="00FB6462" w14:paraId="42D99AD9" w14:textId="77777777" w:rsidTr="00B20D7C">
        <w:tc>
          <w:tcPr>
            <w:tcW w:w="1075" w:type="dxa"/>
          </w:tcPr>
          <w:p w14:paraId="6B73BC68" w14:textId="55DE1784" w:rsidR="00701F5C" w:rsidRDefault="00701F5C" w:rsidP="00ED7217">
            <w:pPr>
              <w:rPr>
                <w:rFonts w:ascii="Lato" w:hAnsi="Lato" w:cs="Tahoma"/>
                <w:sz w:val="20"/>
                <w:szCs w:val="20"/>
              </w:rPr>
            </w:pPr>
            <w:r>
              <w:rPr>
                <w:rFonts w:ascii="Lato" w:hAnsi="Lato" w:cs="Tahoma"/>
                <w:sz w:val="20"/>
                <w:szCs w:val="20"/>
              </w:rPr>
              <w:t>20.01.08</w:t>
            </w:r>
          </w:p>
        </w:tc>
        <w:tc>
          <w:tcPr>
            <w:tcW w:w="9410" w:type="dxa"/>
          </w:tcPr>
          <w:p w14:paraId="391C3914" w14:textId="77777777" w:rsidR="0017346B" w:rsidRPr="00101542" w:rsidRDefault="00701F5C" w:rsidP="00ED7217">
            <w:pPr>
              <w:rPr>
                <w:rFonts w:ascii="Lato" w:hAnsi="Lato" w:cs="Tahoma"/>
                <w:bCs/>
                <w:sz w:val="22"/>
                <w:szCs w:val="22"/>
              </w:rPr>
            </w:pPr>
            <w:r>
              <w:rPr>
                <w:rFonts w:ascii="Lato" w:hAnsi="Lato" w:cs="Tahoma"/>
                <w:b/>
                <w:sz w:val="22"/>
                <w:szCs w:val="22"/>
              </w:rPr>
              <w:t xml:space="preserve">Development </w:t>
            </w:r>
            <w:r w:rsidR="004743F7">
              <w:rPr>
                <w:rFonts w:ascii="Lato" w:hAnsi="Lato" w:cs="Tahoma"/>
                <w:b/>
                <w:sz w:val="22"/>
                <w:szCs w:val="22"/>
              </w:rPr>
              <w:t xml:space="preserve">Evening: </w:t>
            </w:r>
            <w:r w:rsidR="004743F7" w:rsidRPr="00101542">
              <w:rPr>
                <w:rFonts w:ascii="Lato" w:hAnsi="Lato" w:cs="Tahoma"/>
                <w:bCs/>
                <w:sz w:val="22"/>
                <w:szCs w:val="22"/>
              </w:rPr>
              <w:t>The clerk’s summary of the evening was p</w:t>
            </w:r>
            <w:r w:rsidR="00951BD1" w:rsidRPr="00101542">
              <w:rPr>
                <w:rFonts w:ascii="Lato" w:hAnsi="Lato" w:cs="Tahoma"/>
                <w:bCs/>
                <w:sz w:val="22"/>
                <w:szCs w:val="22"/>
              </w:rPr>
              <w:t xml:space="preserve">resented to Councillors. Following a discussion it was decided a working party would review the </w:t>
            </w:r>
            <w:r w:rsidR="00DA5956" w:rsidRPr="00101542">
              <w:rPr>
                <w:rFonts w:ascii="Lato" w:hAnsi="Lato" w:cs="Tahoma"/>
                <w:bCs/>
                <w:sz w:val="22"/>
                <w:szCs w:val="22"/>
              </w:rPr>
              <w:t xml:space="preserve">development evening. With a view to future </w:t>
            </w:r>
            <w:r w:rsidR="0017346B" w:rsidRPr="00101542">
              <w:rPr>
                <w:rFonts w:ascii="Lato" w:hAnsi="Lato" w:cs="Tahoma"/>
                <w:bCs/>
                <w:sz w:val="22"/>
                <w:szCs w:val="22"/>
              </w:rPr>
              <w:t>actions and recommendations from suggestions at evening.</w:t>
            </w:r>
          </w:p>
          <w:p w14:paraId="6C3DA8D4" w14:textId="77777777" w:rsidR="00701F5C" w:rsidRDefault="00101542" w:rsidP="00ED7217">
            <w:pPr>
              <w:rPr>
                <w:rFonts w:ascii="Lato" w:hAnsi="Lato" w:cs="Tahoma"/>
                <w:bCs/>
                <w:sz w:val="22"/>
                <w:szCs w:val="22"/>
              </w:rPr>
            </w:pPr>
            <w:r w:rsidRPr="00101542">
              <w:rPr>
                <w:rFonts w:ascii="Lato" w:hAnsi="Lato" w:cs="Tahoma"/>
                <w:bCs/>
                <w:sz w:val="22"/>
                <w:szCs w:val="22"/>
              </w:rPr>
              <w:t>Cllr Miller, Cllr Myler and Cllr Felgate volunteered to form the group and report to council in due course.</w:t>
            </w:r>
            <w:r w:rsidR="0017346B" w:rsidRPr="00101542">
              <w:rPr>
                <w:rFonts w:ascii="Lato" w:hAnsi="Lato" w:cs="Tahoma"/>
                <w:bCs/>
                <w:sz w:val="22"/>
                <w:szCs w:val="22"/>
              </w:rPr>
              <w:t xml:space="preserve">  </w:t>
            </w:r>
            <w:r w:rsidR="004743F7" w:rsidRPr="00101542">
              <w:rPr>
                <w:rFonts w:ascii="Lato" w:hAnsi="Lato" w:cs="Tahoma"/>
                <w:bCs/>
                <w:sz w:val="22"/>
                <w:szCs w:val="22"/>
              </w:rPr>
              <w:t xml:space="preserve"> </w:t>
            </w:r>
          </w:p>
          <w:p w14:paraId="520FCA88" w14:textId="06DBE93E" w:rsidR="00C10563" w:rsidRPr="00401A69" w:rsidRDefault="00C10563" w:rsidP="00ED7217">
            <w:pPr>
              <w:rPr>
                <w:rFonts w:ascii="Lato" w:hAnsi="Lato" w:cs="Tahoma"/>
                <w:b/>
                <w:sz w:val="22"/>
                <w:szCs w:val="22"/>
              </w:rPr>
            </w:pPr>
          </w:p>
        </w:tc>
      </w:tr>
      <w:tr w:rsidR="00C10563" w:rsidRPr="00FB6462" w14:paraId="1BF3FB76" w14:textId="77777777" w:rsidTr="00B20D7C">
        <w:tc>
          <w:tcPr>
            <w:tcW w:w="1075" w:type="dxa"/>
          </w:tcPr>
          <w:p w14:paraId="526E4776" w14:textId="6D987634" w:rsidR="00C10563" w:rsidRDefault="00C10563" w:rsidP="00ED7217">
            <w:pPr>
              <w:rPr>
                <w:rFonts w:ascii="Lato" w:hAnsi="Lato" w:cs="Tahoma"/>
                <w:sz w:val="20"/>
                <w:szCs w:val="20"/>
              </w:rPr>
            </w:pPr>
            <w:r>
              <w:rPr>
                <w:rFonts w:ascii="Lato" w:hAnsi="Lato" w:cs="Tahoma"/>
                <w:sz w:val="20"/>
                <w:szCs w:val="20"/>
              </w:rPr>
              <w:t>20.01.09</w:t>
            </w:r>
          </w:p>
        </w:tc>
        <w:tc>
          <w:tcPr>
            <w:tcW w:w="9410" w:type="dxa"/>
          </w:tcPr>
          <w:p w14:paraId="09C47720" w14:textId="57C8E8F7" w:rsidR="00600F47" w:rsidRPr="00E22752" w:rsidRDefault="000D0E13" w:rsidP="00ED7217">
            <w:pPr>
              <w:rPr>
                <w:rFonts w:ascii="Lato" w:hAnsi="Lato" w:cs="Tahoma"/>
                <w:bCs/>
                <w:sz w:val="22"/>
                <w:szCs w:val="22"/>
              </w:rPr>
            </w:pPr>
            <w:r>
              <w:rPr>
                <w:rFonts w:ascii="Lato" w:hAnsi="Lato" w:cs="Tahoma"/>
                <w:b/>
                <w:sz w:val="22"/>
                <w:szCs w:val="22"/>
              </w:rPr>
              <w:t>JMC Grant:</w:t>
            </w:r>
            <w:r w:rsidR="00157584">
              <w:rPr>
                <w:rFonts w:ascii="Lato" w:hAnsi="Lato" w:cs="Tahoma"/>
                <w:b/>
                <w:sz w:val="22"/>
                <w:szCs w:val="22"/>
              </w:rPr>
              <w:t xml:space="preserve"> </w:t>
            </w:r>
            <w:r w:rsidR="00F33114" w:rsidRPr="00E22752">
              <w:rPr>
                <w:rFonts w:ascii="Lato" w:hAnsi="Lato" w:cs="Tahoma"/>
                <w:bCs/>
                <w:sz w:val="22"/>
                <w:szCs w:val="22"/>
              </w:rPr>
              <w:t xml:space="preserve">Cllr Whiteley informed councillors that at </w:t>
            </w:r>
            <w:r w:rsidR="000E7A8C">
              <w:rPr>
                <w:rFonts w:ascii="Lato" w:hAnsi="Lato" w:cs="Tahoma"/>
                <w:bCs/>
                <w:sz w:val="22"/>
                <w:szCs w:val="22"/>
              </w:rPr>
              <w:t xml:space="preserve">the </w:t>
            </w:r>
            <w:r w:rsidR="00F33114" w:rsidRPr="00E22752">
              <w:rPr>
                <w:rFonts w:ascii="Lato" w:hAnsi="Lato" w:cs="Tahoma"/>
                <w:bCs/>
                <w:sz w:val="22"/>
                <w:szCs w:val="22"/>
              </w:rPr>
              <w:t>last Governance meeting the JMC gra</w:t>
            </w:r>
            <w:r w:rsidR="00600F47" w:rsidRPr="00E22752">
              <w:rPr>
                <w:rFonts w:ascii="Lato" w:hAnsi="Lato" w:cs="Tahoma"/>
                <w:bCs/>
                <w:sz w:val="22"/>
                <w:szCs w:val="22"/>
              </w:rPr>
              <w:t>nt for an architects brief was recommended for approval.</w:t>
            </w:r>
          </w:p>
          <w:p w14:paraId="38E89AF1" w14:textId="100B630D" w:rsidR="00C10563" w:rsidRPr="00E22752" w:rsidRDefault="00600F47" w:rsidP="00ED7217">
            <w:pPr>
              <w:rPr>
                <w:rFonts w:ascii="Lato" w:hAnsi="Lato" w:cs="Tahoma"/>
                <w:bCs/>
                <w:sz w:val="22"/>
                <w:szCs w:val="22"/>
              </w:rPr>
            </w:pPr>
            <w:r w:rsidRPr="00E22752">
              <w:rPr>
                <w:rFonts w:ascii="Lato" w:hAnsi="Lato" w:cs="Tahoma"/>
                <w:bCs/>
                <w:sz w:val="22"/>
                <w:szCs w:val="22"/>
              </w:rPr>
              <w:t xml:space="preserve">Cllr Bulmer outlined </w:t>
            </w:r>
            <w:r w:rsidR="00553096" w:rsidRPr="00E22752">
              <w:rPr>
                <w:rFonts w:ascii="Lato" w:hAnsi="Lato" w:cs="Tahoma"/>
                <w:bCs/>
                <w:sz w:val="22"/>
                <w:szCs w:val="22"/>
              </w:rPr>
              <w:t>the development plan for the C</w:t>
            </w:r>
            <w:r w:rsidR="00372C65" w:rsidRPr="00E22752">
              <w:rPr>
                <w:rFonts w:ascii="Lato" w:hAnsi="Lato" w:cs="Tahoma"/>
                <w:bCs/>
                <w:sz w:val="22"/>
                <w:szCs w:val="22"/>
              </w:rPr>
              <w:t>aldy</w:t>
            </w:r>
            <w:r w:rsidR="00553096" w:rsidRPr="00E22752">
              <w:rPr>
                <w:rFonts w:ascii="Lato" w:hAnsi="Lato" w:cs="Tahoma"/>
                <w:bCs/>
                <w:sz w:val="22"/>
                <w:szCs w:val="22"/>
              </w:rPr>
              <w:t xml:space="preserve"> Valley Neighbourhood Centre</w:t>
            </w:r>
            <w:r w:rsidRPr="00E22752">
              <w:rPr>
                <w:rFonts w:ascii="Lato" w:hAnsi="Lato" w:cs="Tahoma"/>
                <w:bCs/>
                <w:sz w:val="22"/>
                <w:szCs w:val="22"/>
              </w:rPr>
              <w:t xml:space="preserve"> </w:t>
            </w:r>
            <w:r w:rsidR="00372C65" w:rsidRPr="00E22752">
              <w:rPr>
                <w:rFonts w:ascii="Lato" w:hAnsi="Lato" w:cs="Tahoma"/>
                <w:bCs/>
                <w:sz w:val="22"/>
                <w:szCs w:val="22"/>
              </w:rPr>
              <w:t>which in</w:t>
            </w:r>
            <w:r w:rsidR="000E7A8C">
              <w:rPr>
                <w:rFonts w:ascii="Lato" w:hAnsi="Lato" w:cs="Tahoma"/>
                <w:bCs/>
                <w:sz w:val="22"/>
                <w:szCs w:val="22"/>
              </w:rPr>
              <w:t xml:space="preserve"> the</w:t>
            </w:r>
            <w:r w:rsidR="00372C65" w:rsidRPr="00E22752">
              <w:rPr>
                <w:rFonts w:ascii="Lato" w:hAnsi="Lato" w:cs="Tahoma"/>
                <w:bCs/>
                <w:sz w:val="22"/>
                <w:szCs w:val="22"/>
              </w:rPr>
              <w:t xml:space="preserve"> first instance </w:t>
            </w:r>
            <w:r w:rsidR="00321AFE" w:rsidRPr="00E22752">
              <w:rPr>
                <w:rFonts w:ascii="Lato" w:hAnsi="Lato" w:cs="Tahoma"/>
                <w:bCs/>
                <w:sz w:val="22"/>
                <w:szCs w:val="22"/>
              </w:rPr>
              <w:t xml:space="preserve">was an architects brief regarding future options. </w:t>
            </w:r>
          </w:p>
          <w:p w14:paraId="4932F3E9" w14:textId="77777777" w:rsidR="00B93BAF" w:rsidRPr="00E22752" w:rsidRDefault="00AC3B47" w:rsidP="00ED7217">
            <w:pPr>
              <w:rPr>
                <w:rFonts w:ascii="Lato" w:hAnsi="Lato" w:cs="Tahoma"/>
                <w:bCs/>
                <w:sz w:val="22"/>
                <w:szCs w:val="22"/>
              </w:rPr>
            </w:pPr>
            <w:r w:rsidRPr="00E22752">
              <w:rPr>
                <w:rFonts w:ascii="Lato" w:hAnsi="Lato" w:cs="Tahoma"/>
                <w:bCs/>
                <w:sz w:val="22"/>
                <w:szCs w:val="22"/>
              </w:rPr>
              <w:t xml:space="preserve">A lengthy discussion then took place between councillors </w:t>
            </w:r>
            <w:r w:rsidR="00DD7DDA" w:rsidRPr="00E22752">
              <w:rPr>
                <w:rFonts w:ascii="Lato" w:hAnsi="Lato" w:cs="Tahoma"/>
                <w:bCs/>
                <w:sz w:val="22"/>
                <w:szCs w:val="22"/>
              </w:rPr>
              <w:t xml:space="preserve">on a number of topics including future viability of the centre, how any </w:t>
            </w:r>
            <w:r w:rsidR="00E07C01" w:rsidRPr="00E22752">
              <w:rPr>
                <w:rFonts w:ascii="Lato" w:hAnsi="Lato" w:cs="Tahoma"/>
                <w:bCs/>
                <w:sz w:val="22"/>
                <w:szCs w:val="22"/>
              </w:rPr>
              <w:t xml:space="preserve">future </w:t>
            </w:r>
            <w:r w:rsidR="00DD7DDA" w:rsidRPr="00E22752">
              <w:rPr>
                <w:rFonts w:ascii="Lato" w:hAnsi="Lato" w:cs="Tahoma"/>
                <w:bCs/>
                <w:sz w:val="22"/>
                <w:szCs w:val="22"/>
              </w:rPr>
              <w:t xml:space="preserve">development </w:t>
            </w:r>
            <w:r w:rsidR="00E07C01" w:rsidRPr="00E22752">
              <w:rPr>
                <w:rFonts w:ascii="Lato" w:hAnsi="Lato" w:cs="Tahoma"/>
                <w:bCs/>
                <w:sz w:val="22"/>
                <w:szCs w:val="22"/>
              </w:rPr>
              <w:t>is to be</w:t>
            </w:r>
            <w:r w:rsidR="00DD7DDA" w:rsidRPr="00E22752">
              <w:rPr>
                <w:rFonts w:ascii="Lato" w:hAnsi="Lato" w:cs="Tahoma"/>
                <w:bCs/>
                <w:sz w:val="22"/>
                <w:szCs w:val="22"/>
              </w:rPr>
              <w:t xml:space="preserve"> funded</w:t>
            </w:r>
            <w:r w:rsidR="003C05DC" w:rsidRPr="00E22752">
              <w:rPr>
                <w:rFonts w:ascii="Lato" w:hAnsi="Lato" w:cs="Tahoma"/>
                <w:bCs/>
                <w:sz w:val="22"/>
                <w:szCs w:val="22"/>
              </w:rPr>
              <w:t xml:space="preserve"> and future partnership owning of the site.</w:t>
            </w:r>
          </w:p>
          <w:p w14:paraId="5416F426" w14:textId="77777777" w:rsidR="00CF2ADC" w:rsidRPr="00E22752" w:rsidRDefault="00307716" w:rsidP="00ED7217">
            <w:pPr>
              <w:rPr>
                <w:rFonts w:ascii="Lato" w:hAnsi="Lato" w:cs="Tahoma"/>
                <w:bCs/>
                <w:sz w:val="22"/>
                <w:szCs w:val="22"/>
              </w:rPr>
            </w:pPr>
            <w:r w:rsidRPr="00E22752">
              <w:rPr>
                <w:rFonts w:ascii="Lato" w:hAnsi="Lato" w:cs="Tahoma"/>
                <w:bCs/>
                <w:sz w:val="22"/>
                <w:szCs w:val="22"/>
              </w:rPr>
              <w:t>Cllr Herd proposed a vote on awarding the grant, seconded by Cllr Thomas.</w:t>
            </w:r>
          </w:p>
          <w:p w14:paraId="5883D1D0" w14:textId="77777777" w:rsidR="00CF2ADC" w:rsidRPr="00E22752" w:rsidRDefault="00CF2ADC" w:rsidP="00ED7217">
            <w:pPr>
              <w:rPr>
                <w:rFonts w:ascii="Lato" w:hAnsi="Lato" w:cs="Tahoma"/>
                <w:bCs/>
                <w:sz w:val="22"/>
                <w:szCs w:val="22"/>
              </w:rPr>
            </w:pPr>
            <w:r w:rsidRPr="00E22752">
              <w:rPr>
                <w:rFonts w:ascii="Lato" w:hAnsi="Lato" w:cs="Tahoma"/>
                <w:bCs/>
                <w:sz w:val="22"/>
                <w:szCs w:val="22"/>
              </w:rPr>
              <w:t>Result of vote:</w:t>
            </w:r>
          </w:p>
          <w:p w14:paraId="42A8D97E" w14:textId="77777777" w:rsidR="00CF2ADC" w:rsidRPr="00E22752" w:rsidRDefault="00CF2ADC" w:rsidP="00ED7217">
            <w:pPr>
              <w:rPr>
                <w:rFonts w:ascii="Lato" w:hAnsi="Lato" w:cs="Tahoma"/>
                <w:bCs/>
                <w:sz w:val="22"/>
                <w:szCs w:val="22"/>
              </w:rPr>
            </w:pPr>
            <w:r w:rsidRPr="00E22752">
              <w:rPr>
                <w:rFonts w:ascii="Lato" w:hAnsi="Lato" w:cs="Tahoma"/>
                <w:bCs/>
                <w:sz w:val="22"/>
                <w:szCs w:val="22"/>
              </w:rPr>
              <w:t>8 For</w:t>
            </w:r>
          </w:p>
          <w:p w14:paraId="76E6E533" w14:textId="77777777" w:rsidR="00CF2ADC" w:rsidRPr="00E22752" w:rsidRDefault="00CF2ADC" w:rsidP="00ED7217">
            <w:pPr>
              <w:rPr>
                <w:rFonts w:ascii="Lato" w:hAnsi="Lato" w:cs="Tahoma"/>
                <w:bCs/>
                <w:sz w:val="22"/>
                <w:szCs w:val="22"/>
              </w:rPr>
            </w:pPr>
            <w:r w:rsidRPr="00E22752">
              <w:rPr>
                <w:rFonts w:ascii="Lato" w:hAnsi="Lato" w:cs="Tahoma"/>
                <w:bCs/>
                <w:sz w:val="22"/>
                <w:szCs w:val="22"/>
              </w:rPr>
              <w:t>4 Against</w:t>
            </w:r>
          </w:p>
          <w:p w14:paraId="75F2E138" w14:textId="77777777" w:rsidR="00AC3B47" w:rsidRDefault="00CF2ADC" w:rsidP="00ED7217">
            <w:pPr>
              <w:rPr>
                <w:rFonts w:ascii="Lato" w:hAnsi="Lato" w:cs="Tahoma"/>
                <w:bCs/>
                <w:sz w:val="22"/>
                <w:szCs w:val="22"/>
              </w:rPr>
            </w:pPr>
            <w:r w:rsidRPr="00E22752">
              <w:rPr>
                <w:rFonts w:ascii="Lato" w:hAnsi="Lato" w:cs="Tahoma"/>
                <w:b/>
                <w:sz w:val="22"/>
                <w:szCs w:val="22"/>
              </w:rPr>
              <w:t xml:space="preserve">Decision: </w:t>
            </w:r>
            <w:r w:rsidRPr="00E22752">
              <w:rPr>
                <w:rFonts w:ascii="Lato" w:hAnsi="Lato" w:cs="Tahoma"/>
                <w:bCs/>
                <w:sz w:val="22"/>
                <w:szCs w:val="22"/>
              </w:rPr>
              <w:t>Grant for £2</w:t>
            </w:r>
            <w:r w:rsidR="009244BE" w:rsidRPr="00E22752">
              <w:rPr>
                <w:rFonts w:ascii="Lato" w:hAnsi="Lato" w:cs="Tahoma"/>
                <w:bCs/>
                <w:sz w:val="22"/>
                <w:szCs w:val="22"/>
              </w:rPr>
              <w:t xml:space="preserve">500 to be awarded to the JMC subject to </w:t>
            </w:r>
            <w:r w:rsidR="00E22752" w:rsidRPr="00E22752">
              <w:rPr>
                <w:rFonts w:ascii="Lato" w:hAnsi="Lato" w:cs="Tahoma"/>
                <w:bCs/>
                <w:sz w:val="22"/>
                <w:szCs w:val="22"/>
              </w:rPr>
              <w:t>this sum being matched by partners.</w:t>
            </w:r>
            <w:r w:rsidR="00307716" w:rsidRPr="00E22752">
              <w:rPr>
                <w:rFonts w:ascii="Lato" w:hAnsi="Lato" w:cs="Tahoma"/>
                <w:bCs/>
                <w:sz w:val="22"/>
                <w:szCs w:val="22"/>
              </w:rPr>
              <w:t xml:space="preserve"> </w:t>
            </w:r>
            <w:r w:rsidR="00E07C01" w:rsidRPr="00E22752">
              <w:rPr>
                <w:rFonts w:ascii="Lato" w:hAnsi="Lato" w:cs="Tahoma"/>
                <w:bCs/>
                <w:sz w:val="22"/>
                <w:szCs w:val="22"/>
              </w:rPr>
              <w:t xml:space="preserve"> </w:t>
            </w:r>
            <w:r w:rsidR="00DD7DDA" w:rsidRPr="00E22752">
              <w:rPr>
                <w:rFonts w:ascii="Lato" w:hAnsi="Lato" w:cs="Tahoma"/>
                <w:bCs/>
                <w:sz w:val="22"/>
                <w:szCs w:val="22"/>
              </w:rPr>
              <w:t xml:space="preserve">  </w:t>
            </w:r>
          </w:p>
          <w:p w14:paraId="6BB8647D" w14:textId="23E52884" w:rsidR="00797113" w:rsidRDefault="00797113" w:rsidP="00ED7217">
            <w:pPr>
              <w:rPr>
                <w:rFonts w:ascii="Lato" w:hAnsi="Lato" w:cs="Tahoma"/>
                <w:b/>
                <w:sz w:val="22"/>
                <w:szCs w:val="22"/>
              </w:rPr>
            </w:pPr>
          </w:p>
        </w:tc>
      </w:tr>
      <w:tr w:rsidR="00A055C0" w:rsidRPr="00FB6462" w14:paraId="75644733" w14:textId="77777777" w:rsidTr="00B20D7C">
        <w:tc>
          <w:tcPr>
            <w:tcW w:w="1075" w:type="dxa"/>
          </w:tcPr>
          <w:p w14:paraId="47675326" w14:textId="7567A6BD" w:rsidR="00A055C0" w:rsidRDefault="00A055C0" w:rsidP="00ED7217">
            <w:pPr>
              <w:rPr>
                <w:rFonts w:ascii="Lato" w:hAnsi="Lato" w:cs="Tahoma"/>
                <w:sz w:val="20"/>
                <w:szCs w:val="20"/>
              </w:rPr>
            </w:pPr>
            <w:r>
              <w:rPr>
                <w:rFonts w:ascii="Lato" w:hAnsi="Lato" w:cs="Tahoma"/>
                <w:sz w:val="20"/>
                <w:szCs w:val="20"/>
              </w:rPr>
              <w:t>20.01.10</w:t>
            </w:r>
          </w:p>
        </w:tc>
        <w:tc>
          <w:tcPr>
            <w:tcW w:w="9410" w:type="dxa"/>
          </w:tcPr>
          <w:p w14:paraId="3DEC154C" w14:textId="77777777" w:rsidR="00A055C0" w:rsidRPr="0047753C" w:rsidRDefault="00A055C0" w:rsidP="00ED7217">
            <w:pPr>
              <w:rPr>
                <w:rFonts w:ascii="Lato" w:hAnsi="Lato" w:cs="Tahoma"/>
                <w:b/>
                <w:sz w:val="22"/>
                <w:szCs w:val="22"/>
              </w:rPr>
            </w:pPr>
            <w:r w:rsidRPr="0047753C">
              <w:rPr>
                <w:rFonts w:ascii="Lato" w:hAnsi="Lato" w:cs="Tahoma"/>
                <w:b/>
                <w:sz w:val="22"/>
                <w:szCs w:val="22"/>
              </w:rPr>
              <w:t>Reports from CWAC Ward Cllrs</w:t>
            </w:r>
            <w:r w:rsidR="00931BF9" w:rsidRPr="0047753C">
              <w:rPr>
                <w:rFonts w:ascii="Lato" w:hAnsi="Lato" w:cs="Tahoma"/>
                <w:b/>
                <w:sz w:val="22"/>
                <w:szCs w:val="22"/>
              </w:rPr>
              <w:t xml:space="preserve">: </w:t>
            </w:r>
          </w:p>
          <w:p w14:paraId="72CD5652" w14:textId="77777777" w:rsidR="00497A9B" w:rsidRPr="0047753C" w:rsidRDefault="00931BF9" w:rsidP="00ED7217">
            <w:pPr>
              <w:rPr>
                <w:rFonts w:ascii="Lato" w:hAnsi="Lato" w:cs="Tahoma"/>
                <w:bCs/>
                <w:sz w:val="22"/>
                <w:szCs w:val="22"/>
              </w:rPr>
            </w:pPr>
            <w:r w:rsidRPr="0047753C">
              <w:rPr>
                <w:rFonts w:ascii="Lato" w:hAnsi="Lato" w:cs="Tahoma"/>
                <w:bCs/>
                <w:sz w:val="22"/>
                <w:szCs w:val="22"/>
              </w:rPr>
              <w:t>Cllr Ma</w:t>
            </w:r>
            <w:r w:rsidR="005E2E19" w:rsidRPr="0047753C">
              <w:rPr>
                <w:rFonts w:ascii="Lato" w:hAnsi="Lato" w:cs="Tahoma"/>
                <w:bCs/>
                <w:sz w:val="22"/>
                <w:szCs w:val="22"/>
              </w:rPr>
              <w:t xml:space="preserve">cGlashan </w:t>
            </w:r>
            <w:r w:rsidR="00497A9B" w:rsidRPr="0047753C">
              <w:rPr>
                <w:rFonts w:ascii="Lato" w:hAnsi="Lato" w:cs="Tahoma"/>
                <w:bCs/>
                <w:sz w:val="22"/>
                <w:szCs w:val="22"/>
              </w:rPr>
              <w:t>provided verbal update of following report,</w:t>
            </w:r>
          </w:p>
          <w:p w14:paraId="41D5AEF3" w14:textId="77777777" w:rsidR="002C67B7" w:rsidRPr="0047753C" w:rsidRDefault="002C67B7" w:rsidP="00497A9B">
            <w:pPr>
              <w:rPr>
                <w:rFonts w:ascii="Lato" w:hAnsi="Lato" w:cstheme="majorHAnsi"/>
                <w:b/>
                <w:bCs/>
                <w:sz w:val="22"/>
                <w:szCs w:val="22"/>
                <w:u w:val="single"/>
              </w:rPr>
            </w:pPr>
          </w:p>
          <w:p w14:paraId="21B91F9C" w14:textId="5197A65A" w:rsidR="00497A9B" w:rsidRPr="0047753C" w:rsidRDefault="00497A9B" w:rsidP="00497A9B">
            <w:pPr>
              <w:rPr>
                <w:rFonts w:ascii="Lato" w:hAnsi="Lato" w:cstheme="majorHAnsi"/>
                <w:b/>
                <w:bCs/>
                <w:sz w:val="22"/>
                <w:szCs w:val="22"/>
                <w:u w:val="single"/>
              </w:rPr>
            </w:pPr>
            <w:r w:rsidRPr="0047753C">
              <w:rPr>
                <w:rFonts w:ascii="Lato" w:hAnsi="Lato" w:cstheme="majorHAnsi"/>
                <w:b/>
                <w:bCs/>
                <w:sz w:val="22"/>
                <w:szCs w:val="22"/>
                <w:u w:val="single"/>
              </w:rPr>
              <w:t>1.Councillor surgery</w:t>
            </w:r>
          </w:p>
          <w:p w14:paraId="55FE62B0" w14:textId="77777777" w:rsidR="00497A9B" w:rsidRPr="0047753C" w:rsidRDefault="00497A9B" w:rsidP="00497A9B">
            <w:pPr>
              <w:rPr>
                <w:rFonts w:ascii="Lato" w:hAnsi="Lato" w:cstheme="majorHAnsi"/>
                <w:sz w:val="22"/>
                <w:szCs w:val="22"/>
              </w:rPr>
            </w:pPr>
            <w:r w:rsidRPr="0047753C">
              <w:rPr>
                <w:rFonts w:ascii="Lato" w:hAnsi="Lato" w:cstheme="majorHAnsi"/>
                <w:sz w:val="22"/>
                <w:szCs w:val="22"/>
              </w:rPr>
              <w:t>The first Saturday of the month at 10-11am Great Boughton Library and 11-12pm Caldy Valley Neighbourhood Church and Centre; figures to date</w:t>
            </w:r>
          </w:p>
          <w:p w14:paraId="1B1CCA90" w14:textId="6D01649F" w:rsidR="00497A9B" w:rsidRPr="0047753C" w:rsidRDefault="00497A9B" w:rsidP="00497A9B">
            <w:pPr>
              <w:pStyle w:val="ListParagraph"/>
              <w:numPr>
                <w:ilvl w:val="0"/>
                <w:numId w:val="44"/>
              </w:numPr>
              <w:spacing w:line="252" w:lineRule="auto"/>
              <w:rPr>
                <w:rFonts w:ascii="Lato" w:hAnsi="Lato" w:cstheme="majorHAnsi"/>
                <w:sz w:val="22"/>
                <w:szCs w:val="22"/>
              </w:rPr>
            </w:pPr>
            <w:r w:rsidRPr="0047753C">
              <w:rPr>
                <w:rFonts w:ascii="Lato" w:hAnsi="Lato" w:cstheme="majorHAnsi"/>
                <w:b/>
                <w:bCs/>
                <w:sz w:val="22"/>
                <w:szCs w:val="22"/>
                <w:u w:val="single"/>
              </w:rPr>
              <w:t>2023</w:t>
            </w:r>
            <w:r w:rsidRPr="0047753C">
              <w:rPr>
                <w:rFonts w:ascii="Lato" w:hAnsi="Lato" w:cstheme="majorHAnsi"/>
                <w:sz w:val="22"/>
                <w:szCs w:val="22"/>
              </w:rPr>
              <w:t xml:space="preserve"> - June – 2    July – 1    August – n</w:t>
            </w:r>
            <w:r w:rsidR="0008524F">
              <w:rPr>
                <w:rFonts w:ascii="Lato" w:hAnsi="Lato" w:cstheme="majorHAnsi"/>
                <w:sz w:val="22"/>
                <w:szCs w:val="22"/>
              </w:rPr>
              <w:t>/</w:t>
            </w:r>
            <w:r w:rsidRPr="0047753C">
              <w:rPr>
                <w:rFonts w:ascii="Lato" w:hAnsi="Lato" w:cstheme="majorHAnsi"/>
                <w:sz w:val="22"/>
                <w:szCs w:val="22"/>
              </w:rPr>
              <w:t>a</w:t>
            </w:r>
          </w:p>
          <w:p w14:paraId="3A93BADF" w14:textId="77777777" w:rsidR="00497A9B" w:rsidRPr="0047753C" w:rsidRDefault="00497A9B" w:rsidP="00497A9B">
            <w:pPr>
              <w:pStyle w:val="ListParagraph"/>
              <w:numPr>
                <w:ilvl w:val="0"/>
                <w:numId w:val="44"/>
              </w:numPr>
              <w:spacing w:line="252" w:lineRule="auto"/>
              <w:rPr>
                <w:rFonts w:ascii="Lato" w:hAnsi="Lato" w:cstheme="majorHAnsi"/>
                <w:sz w:val="22"/>
                <w:szCs w:val="22"/>
              </w:rPr>
            </w:pPr>
            <w:r w:rsidRPr="0047753C">
              <w:rPr>
                <w:rFonts w:ascii="Lato" w:hAnsi="Lato" w:cstheme="majorHAnsi"/>
                <w:sz w:val="22"/>
                <w:szCs w:val="22"/>
              </w:rPr>
              <w:t>September – 2  (10-12 GB Library)   October – 1    November – 3   December – n/a</w:t>
            </w:r>
          </w:p>
          <w:p w14:paraId="5074DE91" w14:textId="77777777" w:rsidR="00497A9B" w:rsidRPr="0047753C" w:rsidRDefault="00497A9B" w:rsidP="00497A9B">
            <w:pPr>
              <w:pStyle w:val="ListParagraph"/>
              <w:numPr>
                <w:ilvl w:val="0"/>
                <w:numId w:val="44"/>
              </w:numPr>
              <w:spacing w:line="252" w:lineRule="auto"/>
              <w:rPr>
                <w:rFonts w:ascii="Lato" w:hAnsi="Lato" w:cstheme="majorHAnsi"/>
                <w:sz w:val="22"/>
                <w:szCs w:val="22"/>
              </w:rPr>
            </w:pPr>
            <w:r w:rsidRPr="0047753C">
              <w:rPr>
                <w:rFonts w:ascii="Lato" w:hAnsi="Lato" w:cstheme="majorHAnsi"/>
                <w:b/>
                <w:bCs/>
                <w:sz w:val="22"/>
                <w:szCs w:val="22"/>
                <w:u w:val="single"/>
              </w:rPr>
              <w:t>2024</w:t>
            </w:r>
            <w:r w:rsidRPr="0047753C">
              <w:rPr>
                <w:rFonts w:ascii="Lato" w:hAnsi="Lato" w:cstheme="majorHAnsi"/>
                <w:sz w:val="22"/>
                <w:szCs w:val="22"/>
              </w:rPr>
              <w:t xml:space="preserve"> January-1   February- 2    March – 1    April- 1      May – 1   June – 2     July -1     September – 2    October-6  November – 1 (cutback)  December n/a </w:t>
            </w:r>
          </w:p>
          <w:p w14:paraId="2E8B4D8C" w14:textId="77777777" w:rsidR="00497A9B" w:rsidRPr="0047753C" w:rsidRDefault="00497A9B" w:rsidP="00497A9B">
            <w:pPr>
              <w:pStyle w:val="ListParagraph"/>
              <w:numPr>
                <w:ilvl w:val="0"/>
                <w:numId w:val="44"/>
              </w:numPr>
              <w:spacing w:line="252" w:lineRule="auto"/>
              <w:rPr>
                <w:rFonts w:ascii="Lato" w:hAnsi="Lato" w:cstheme="majorHAnsi"/>
                <w:sz w:val="22"/>
                <w:szCs w:val="22"/>
              </w:rPr>
            </w:pPr>
            <w:r w:rsidRPr="0047753C">
              <w:rPr>
                <w:rFonts w:ascii="Lato" w:hAnsi="Lato" w:cstheme="majorHAnsi"/>
                <w:b/>
                <w:bCs/>
                <w:sz w:val="22"/>
                <w:szCs w:val="22"/>
                <w:u w:val="single"/>
              </w:rPr>
              <w:t xml:space="preserve">2025 </w:t>
            </w:r>
            <w:r w:rsidRPr="0047753C">
              <w:rPr>
                <w:rFonts w:ascii="Lato" w:hAnsi="Lato" w:cstheme="majorHAnsi"/>
                <w:sz w:val="22"/>
                <w:szCs w:val="22"/>
              </w:rPr>
              <w:t>January - 0</w:t>
            </w:r>
          </w:p>
          <w:p w14:paraId="312ACAC7" w14:textId="77777777" w:rsidR="00497A9B" w:rsidRPr="0047753C" w:rsidRDefault="00497A9B" w:rsidP="00497A9B">
            <w:pPr>
              <w:spacing w:line="252" w:lineRule="auto"/>
              <w:ind w:left="360"/>
              <w:contextualSpacing/>
              <w:rPr>
                <w:rFonts w:ascii="Lato" w:hAnsi="Lato" w:cstheme="majorHAnsi"/>
                <w:sz w:val="22"/>
                <w:szCs w:val="22"/>
              </w:rPr>
            </w:pPr>
          </w:p>
          <w:p w14:paraId="51B202BE" w14:textId="77777777" w:rsidR="00497A9B" w:rsidRPr="0047753C" w:rsidRDefault="00497A9B" w:rsidP="00497A9B">
            <w:pPr>
              <w:rPr>
                <w:rFonts w:ascii="Lato" w:hAnsi="Lato" w:cstheme="majorHAnsi"/>
                <w:b/>
                <w:bCs/>
                <w:sz w:val="22"/>
                <w:szCs w:val="22"/>
                <w:u w:val="single"/>
              </w:rPr>
            </w:pPr>
            <w:r w:rsidRPr="0047753C">
              <w:rPr>
                <w:rFonts w:ascii="Lato" w:hAnsi="Lato" w:cstheme="majorHAnsi"/>
                <w:b/>
                <w:bCs/>
                <w:sz w:val="22"/>
                <w:szCs w:val="22"/>
                <w:u w:val="single"/>
              </w:rPr>
              <w:lastRenderedPageBreak/>
              <w:t xml:space="preserve">2.Community Events </w:t>
            </w:r>
          </w:p>
          <w:p w14:paraId="352013AF" w14:textId="77777777" w:rsidR="00497A9B" w:rsidRPr="0047753C" w:rsidRDefault="00497A9B" w:rsidP="00497A9B">
            <w:pPr>
              <w:pStyle w:val="ListParagraph"/>
              <w:numPr>
                <w:ilvl w:val="0"/>
                <w:numId w:val="48"/>
              </w:numPr>
              <w:contextualSpacing w:val="0"/>
              <w:rPr>
                <w:rFonts w:ascii="Lato" w:hAnsi="Lato" w:cstheme="majorHAnsi"/>
                <w:b/>
                <w:bCs/>
                <w:sz w:val="22"/>
                <w:szCs w:val="22"/>
                <w:u w:val="single"/>
              </w:rPr>
            </w:pPr>
            <w:r w:rsidRPr="0047753C">
              <w:rPr>
                <w:rFonts w:ascii="Lato" w:hAnsi="Lato" w:cstheme="majorHAnsi"/>
                <w:sz w:val="22"/>
                <w:szCs w:val="22"/>
              </w:rPr>
              <w:t xml:space="preserve">Attended Cestrian Scouts carol service at Viars Cross URC. </w:t>
            </w:r>
          </w:p>
          <w:p w14:paraId="2A9FE031" w14:textId="77777777" w:rsidR="00497A9B" w:rsidRPr="0047753C" w:rsidRDefault="00497A9B" w:rsidP="00497A9B">
            <w:pPr>
              <w:pStyle w:val="ListParagraph"/>
              <w:numPr>
                <w:ilvl w:val="0"/>
                <w:numId w:val="48"/>
              </w:numPr>
              <w:contextualSpacing w:val="0"/>
              <w:rPr>
                <w:rFonts w:ascii="Lato" w:hAnsi="Lato" w:cstheme="majorHAnsi"/>
                <w:b/>
                <w:bCs/>
                <w:sz w:val="22"/>
                <w:szCs w:val="22"/>
                <w:u w:val="single"/>
              </w:rPr>
            </w:pPr>
            <w:r w:rsidRPr="0047753C">
              <w:rPr>
                <w:rFonts w:ascii="Lato" w:hAnsi="Lato" w:cstheme="majorHAnsi"/>
                <w:sz w:val="22"/>
                <w:szCs w:val="22"/>
              </w:rPr>
              <w:t xml:space="preserve">Attended Kingsway Christmas Lights switch on </w:t>
            </w:r>
          </w:p>
          <w:p w14:paraId="52687371" w14:textId="77777777" w:rsidR="00497A9B" w:rsidRPr="0047753C" w:rsidRDefault="00497A9B" w:rsidP="00497A9B">
            <w:pPr>
              <w:pStyle w:val="ListParagraph"/>
              <w:numPr>
                <w:ilvl w:val="0"/>
                <w:numId w:val="48"/>
              </w:numPr>
              <w:contextualSpacing w:val="0"/>
              <w:rPr>
                <w:rFonts w:ascii="Lato" w:hAnsi="Lato" w:cstheme="majorHAnsi"/>
                <w:b/>
                <w:bCs/>
                <w:sz w:val="22"/>
                <w:szCs w:val="22"/>
                <w:u w:val="single"/>
              </w:rPr>
            </w:pPr>
            <w:r w:rsidRPr="0047753C">
              <w:rPr>
                <w:rFonts w:ascii="Lato" w:hAnsi="Lato" w:cstheme="majorHAnsi"/>
                <w:sz w:val="22"/>
                <w:szCs w:val="22"/>
              </w:rPr>
              <w:t xml:space="preserve">Caldy Valley Cut back – Take 2 – Council officers supported volunteers (inc. 1 representative from Great Boughton Parish Council) to tidy up a section of the road. Sadly factors were against us this year, but nonetheless a good effort and a real difference made. </w:t>
            </w:r>
          </w:p>
          <w:p w14:paraId="0C21A65F" w14:textId="77777777" w:rsidR="00497A9B" w:rsidRPr="0047753C" w:rsidRDefault="00497A9B" w:rsidP="00497A9B">
            <w:pPr>
              <w:rPr>
                <w:rFonts w:ascii="Lato" w:hAnsi="Lato" w:cstheme="majorHAnsi"/>
                <w:sz w:val="22"/>
                <w:szCs w:val="22"/>
              </w:rPr>
            </w:pPr>
          </w:p>
          <w:p w14:paraId="01F848B5" w14:textId="77777777" w:rsidR="00497A9B" w:rsidRPr="0047753C" w:rsidRDefault="00497A9B" w:rsidP="00497A9B">
            <w:pPr>
              <w:rPr>
                <w:rFonts w:ascii="Lato" w:hAnsi="Lato" w:cstheme="majorHAnsi"/>
                <w:b/>
                <w:bCs/>
                <w:sz w:val="22"/>
                <w:szCs w:val="22"/>
                <w:u w:val="single"/>
              </w:rPr>
            </w:pPr>
            <w:r w:rsidRPr="0047753C">
              <w:rPr>
                <w:rFonts w:ascii="Lato" w:hAnsi="Lato" w:cstheme="majorHAnsi"/>
                <w:b/>
                <w:bCs/>
                <w:sz w:val="22"/>
                <w:szCs w:val="22"/>
                <w:u w:val="single"/>
              </w:rPr>
              <w:t>3.Boughton Village Shopping</w:t>
            </w:r>
          </w:p>
          <w:p w14:paraId="2D09F217" w14:textId="77777777" w:rsidR="00497A9B" w:rsidRPr="0047753C" w:rsidRDefault="00497A9B" w:rsidP="00497A9B">
            <w:pPr>
              <w:pStyle w:val="ListParagraph"/>
              <w:numPr>
                <w:ilvl w:val="0"/>
                <w:numId w:val="46"/>
              </w:numPr>
              <w:contextualSpacing w:val="0"/>
              <w:rPr>
                <w:rFonts w:ascii="Lato" w:hAnsi="Lato" w:cstheme="majorHAnsi"/>
                <w:sz w:val="22"/>
                <w:szCs w:val="22"/>
              </w:rPr>
            </w:pPr>
            <w:r w:rsidRPr="0047753C">
              <w:rPr>
                <w:rFonts w:ascii="Lato" w:hAnsi="Lato" w:cstheme="majorHAnsi"/>
                <w:sz w:val="22"/>
                <w:szCs w:val="22"/>
              </w:rPr>
              <w:t>Update on the bike rack- site meeting arranged at the existing bike racks near to butchers, with officers and Sanctuary staff.</w:t>
            </w:r>
            <w:r w:rsidRPr="0047753C">
              <w:rPr>
                <w:rFonts w:ascii="Lato" w:hAnsi="Lato" w:cstheme="majorHAnsi"/>
                <w:i/>
                <w:iCs/>
                <w:sz w:val="22"/>
                <w:szCs w:val="22"/>
              </w:rPr>
              <w:t xml:space="preserve"> Council agree to complete some maintenance work on the rack to ensure all 4 stands can be used. Parts of the rack that were swinging or stuck have now been removed.  </w:t>
            </w:r>
          </w:p>
          <w:p w14:paraId="719927E2" w14:textId="77777777" w:rsidR="00497A9B" w:rsidRPr="0047753C" w:rsidRDefault="00497A9B" w:rsidP="00497A9B">
            <w:pPr>
              <w:pStyle w:val="ListParagraph"/>
              <w:numPr>
                <w:ilvl w:val="0"/>
                <w:numId w:val="46"/>
              </w:numPr>
              <w:contextualSpacing w:val="0"/>
              <w:rPr>
                <w:rFonts w:ascii="Lato" w:hAnsi="Lato" w:cstheme="majorHAnsi"/>
                <w:sz w:val="22"/>
                <w:szCs w:val="22"/>
              </w:rPr>
            </w:pPr>
            <w:r w:rsidRPr="0047753C">
              <w:rPr>
                <w:rFonts w:ascii="Lato" w:hAnsi="Lato" w:cstheme="majorHAnsi"/>
                <w:sz w:val="22"/>
                <w:szCs w:val="22"/>
              </w:rPr>
              <w:t xml:space="preserve">5 replies in total from residents and businesses re: possibility of placing a bench near the planter, in front of the butchers. All positive. </w:t>
            </w:r>
            <w:r w:rsidRPr="0047753C">
              <w:rPr>
                <w:rFonts w:ascii="Lato" w:hAnsi="Lato" w:cstheme="majorHAnsi"/>
                <w:i/>
                <w:iCs/>
                <w:sz w:val="22"/>
                <w:szCs w:val="22"/>
              </w:rPr>
              <w:t xml:space="preserve">Members Budget to fund the bench. Approved. </w:t>
            </w:r>
          </w:p>
          <w:p w14:paraId="1B9BFD8B" w14:textId="77777777" w:rsidR="00497A9B" w:rsidRPr="0047753C" w:rsidRDefault="00497A9B" w:rsidP="00497A9B">
            <w:pPr>
              <w:rPr>
                <w:rFonts w:ascii="Lato" w:hAnsi="Lato" w:cstheme="majorHAnsi"/>
                <w:sz w:val="22"/>
                <w:szCs w:val="22"/>
              </w:rPr>
            </w:pPr>
          </w:p>
          <w:p w14:paraId="4A5A7B76" w14:textId="77777777" w:rsidR="00497A9B" w:rsidRPr="0047753C" w:rsidRDefault="00497A9B" w:rsidP="00497A9B">
            <w:pPr>
              <w:rPr>
                <w:rFonts w:ascii="Lato" w:hAnsi="Lato" w:cstheme="majorHAnsi"/>
                <w:b/>
                <w:bCs/>
                <w:sz w:val="22"/>
                <w:szCs w:val="22"/>
                <w:u w:val="single"/>
              </w:rPr>
            </w:pPr>
            <w:r w:rsidRPr="0047753C">
              <w:rPr>
                <w:rFonts w:ascii="Lato" w:hAnsi="Lato" w:cstheme="majorHAnsi"/>
                <w:b/>
                <w:bCs/>
                <w:sz w:val="22"/>
                <w:szCs w:val="22"/>
                <w:u w:val="single"/>
              </w:rPr>
              <w:t>4.Summary of Casework</w:t>
            </w:r>
          </w:p>
          <w:p w14:paraId="0C3F4007" w14:textId="77777777" w:rsidR="00497A9B" w:rsidRPr="0047753C" w:rsidRDefault="00497A9B" w:rsidP="00497A9B">
            <w:pPr>
              <w:pStyle w:val="ListParagraph"/>
              <w:numPr>
                <w:ilvl w:val="0"/>
                <w:numId w:val="47"/>
              </w:numPr>
              <w:contextualSpacing w:val="0"/>
              <w:rPr>
                <w:rFonts w:ascii="Lato" w:hAnsi="Lato" w:cstheme="majorHAnsi"/>
                <w:i/>
                <w:iCs/>
                <w:sz w:val="22"/>
                <w:szCs w:val="22"/>
              </w:rPr>
            </w:pPr>
            <w:proofErr w:type="spellStart"/>
            <w:r w:rsidRPr="0047753C">
              <w:rPr>
                <w:rFonts w:ascii="Lato" w:hAnsi="Lato" w:cstheme="majorHAnsi"/>
                <w:sz w:val="22"/>
                <w:szCs w:val="22"/>
              </w:rPr>
              <w:t>Tushingham</w:t>
            </w:r>
            <w:proofErr w:type="spellEnd"/>
            <w:r w:rsidRPr="0047753C">
              <w:rPr>
                <w:rFonts w:ascii="Lato" w:hAnsi="Lato" w:cstheme="majorHAnsi"/>
                <w:sz w:val="22"/>
                <w:szCs w:val="22"/>
              </w:rPr>
              <w:t xml:space="preserve"> grassed verge and Caldy Valley Rd – Met with resident to discuss and plan to discuss issue further with officers</w:t>
            </w:r>
            <w:r w:rsidRPr="0047753C">
              <w:rPr>
                <w:rFonts w:ascii="Lato" w:hAnsi="Lato" w:cstheme="majorHAnsi"/>
                <w:i/>
                <w:iCs/>
                <w:sz w:val="22"/>
                <w:szCs w:val="22"/>
              </w:rPr>
              <w:t xml:space="preserve">. Update requested and question asked at Full Council December meeting. </w:t>
            </w:r>
          </w:p>
          <w:p w14:paraId="7187FE11" w14:textId="77777777" w:rsidR="00497A9B" w:rsidRPr="0047753C" w:rsidRDefault="00497A9B" w:rsidP="00497A9B">
            <w:pPr>
              <w:pStyle w:val="ListParagraph"/>
              <w:numPr>
                <w:ilvl w:val="0"/>
                <w:numId w:val="47"/>
              </w:numPr>
              <w:contextualSpacing w:val="0"/>
              <w:rPr>
                <w:rFonts w:ascii="Lato" w:hAnsi="Lato" w:cstheme="majorHAnsi"/>
                <w:sz w:val="22"/>
                <w:szCs w:val="22"/>
                <w:lang w:eastAsia="en-US"/>
              </w:rPr>
            </w:pPr>
            <w:r w:rsidRPr="0047753C">
              <w:rPr>
                <w:rFonts w:ascii="Lato" w:hAnsi="Lato" w:cstheme="majorHAnsi"/>
                <w:sz w:val="22"/>
                <w:szCs w:val="22"/>
                <w:lang w:eastAsia="en-US"/>
              </w:rPr>
              <w:t xml:space="preserve">Continued support to resident on Becketts Lane regarding flooding. </w:t>
            </w:r>
            <w:r w:rsidRPr="0047753C">
              <w:rPr>
                <w:rFonts w:ascii="Lato" w:hAnsi="Lato" w:cstheme="majorHAnsi"/>
                <w:i/>
                <w:iCs/>
                <w:sz w:val="22"/>
                <w:szCs w:val="22"/>
                <w:lang w:eastAsia="en-US"/>
              </w:rPr>
              <w:t xml:space="preserve">Jetting and CCTV programme planned for over the Summer. Update forwarded to resident. </w:t>
            </w:r>
          </w:p>
          <w:p w14:paraId="092AD4DB" w14:textId="77777777" w:rsidR="00497A9B" w:rsidRPr="0047753C" w:rsidRDefault="00497A9B" w:rsidP="00497A9B">
            <w:pPr>
              <w:pStyle w:val="p3"/>
              <w:numPr>
                <w:ilvl w:val="0"/>
                <w:numId w:val="47"/>
              </w:numPr>
              <w:spacing w:before="0" w:beforeAutospacing="0" w:after="0" w:afterAutospacing="0"/>
              <w:rPr>
                <w:rStyle w:val="s2"/>
                <w:rFonts w:ascii="Lato" w:hAnsi="Lato" w:cstheme="majorHAnsi"/>
                <w:i/>
                <w:iCs/>
              </w:rPr>
            </w:pPr>
            <w:r w:rsidRPr="0047753C">
              <w:rPr>
                <w:rStyle w:val="s2"/>
                <w:rFonts w:ascii="Lato" w:hAnsi="Lato" w:cstheme="majorHAnsi"/>
              </w:rPr>
              <w:t xml:space="preserve">Land dispute at the Holkham </w:t>
            </w:r>
            <w:r w:rsidRPr="0047753C">
              <w:rPr>
                <w:rStyle w:val="s2"/>
                <w:rFonts w:ascii="Lato" w:hAnsi="Lato" w:cstheme="majorHAnsi"/>
                <w:i/>
                <w:iCs/>
              </w:rPr>
              <w:t xml:space="preserve">– Update - Council has now wrote to properties on 6/12/24. Plan to revisit the site in February 2025. </w:t>
            </w:r>
          </w:p>
          <w:p w14:paraId="4B3480A4" w14:textId="77777777" w:rsidR="00497A9B" w:rsidRPr="0047753C" w:rsidRDefault="00497A9B" w:rsidP="00497A9B">
            <w:pPr>
              <w:pStyle w:val="p3"/>
              <w:numPr>
                <w:ilvl w:val="0"/>
                <w:numId w:val="47"/>
              </w:numPr>
              <w:spacing w:before="0" w:beforeAutospacing="0" w:after="0" w:afterAutospacing="0"/>
              <w:rPr>
                <w:rStyle w:val="s2"/>
                <w:rFonts w:ascii="Lato" w:hAnsi="Lato" w:cstheme="majorHAnsi"/>
                <w:i/>
                <w:iCs/>
              </w:rPr>
            </w:pPr>
            <w:r w:rsidRPr="0047753C">
              <w:rPr>
                <w:rStyle w:val="s2"/>
                <w:rFonts w:ascii="Lato" w:hAnsi="Lato" w:cstheme="majorHAnsi"/>
              </w:rPr>
              <w:t>SEND issue support</w:t>
            </w:r>
          </w:p>
          <w:p w14:paraId="3837FE6D" w14:textId="77777777" w:rsidR="00497A9B" w:rsidRPr="0047753C" w:rsidRDefault="00497A9B" w:rsidP="00497A9B">
            <w:pPr>
              <w:pStyle w:val="p3"/>
              <w:numPr>
                <w:ilvl w:val="0"/>
                <w:numId w:val="47"/>
              </w:numPr>
              <w:spacing w:before="0" w:beforeAutospacing="0" w:after="0" w:afterAutospacing="0"/>
              <w:rPr>
                <w:rStyle w:val="s2"/>
                <w:rFonts w:ascii="Lato" w:hAnsi="Lato" w:cstheme="majorHAnsi"/>
                <w:i/>
                <w:iCs/>
              </w:rPr>
            </w:pPr>
            <w:r w:rsidRPr="0047753C">
              <w:rPr>
                <w:rStyle w:val="s2"/>
                <w:rFonts w:ascii="Lato" w:hAnsi="Lato" w:cstheme="majorHAnsi"/>
              </w:rPr>
              <w:t xml:space="preserve">Flooding on corner of Glamis Close due to blocked drains </w:t>
            </w:r>
          </w:p>
          <w:p w14:paraId="5728762F" w14:textId="77777777" w:rsidR="00497A9B" w:rsidRPr="0047753C" w:rsidRDefault="00497A9B" w:rsidP="00497A9B">
            <w:pPr>
              <w:pStyle w:val="p3"/>
              <w:numPr>
                <w:ilvl w:val="0"/>
                <w:numId w:val="47"/>
              </w:numPr>
              <w:spacing w:before="0" w:beforeAutospacing="0" w:after="0" w:afterAutospacing="0"/>
              <w:rPr>
                <w:rStyle w:val="s2"/>
                <w:rFonts w:ascii="Lato" w:hAnsi="Lato" w:cstheme="majorHAnsi"/>
                <w:i/>
                <w:iCs/>
              </w:rPr>
            </w:pPr>
            <w:r w:rsidRPr="0047753C">
              <w:rPr>
                <w:rStyle w:val="s2"/>
                <w:rFonts w:ascii="Lato" w:hAnsi="Lato" w:cstheme="majorHAnsi"/>
              </w:rPr>
              <w:t>Tree inspection support near Daniell Ways</w:t>
            </w:r>
          </w:p>
          <w:p w14:paraId="464ADA11" w14:textId="77777777" w:rsidR="00497A9B" w:rsidRPr="0047753C" w:rsidRDefault="00497A9B" w:rsidP="00497A9B">
            <w:pPr>
              <w:rPr>
                <w:rFonts w:ascii="Lato" w:hAnsi="Lato" w:cstheme="majorHAnsi"/>
                <w:sz w:val="22"/>
                <w:szCs w:val="22"/>
              </w:rPr>
            </w:pPr>
          </w:p>
          <w:p w14:paraId="409C94B8" w14:textId="77777777" w:rsidR="00497A9B" w:rsidRPr="0047753C" w:rsidRDefault="00497A9B" w:rsidP="00497A9B">
            <w:pPr>
              <w:rPr>
                <w:rFonts w:ascii="Lato" w:hAnsi="Lato" w:cstheme="majorHAnsi"/>
                <w:b/>
                <w:bCs/>
                <w:sz w:val="22"/>
                <w:szCs w:val="22"/>
                <w:u w:val="single"/>
              </w:rPr>
            </w:pPr>
            <w:r w:rsidRPr="0047753C">
              <w:rPr>
                <w:rFonts w:ascii="Lato" w:hAnsi="Lato" w:cstheme="majorHAnsi"/>
                <w:b/>
                <w:bCs/>
                <w:sz w:val="22"/>
                <w:szCs w:val="22"/>
                <w:u w:val="single"/>
              </w:rPr>
              <w:t>General</w:t>
            </w:r>
          </w:p>
          <w:p w14:paraId="520228D1" w14:textId="77777777" w:rsidR="00497A9B" w:rsidRPr="0047753C" w:rsidRDefault="00497A9B" w:rsidP="00497A9B">
            <w:pPr>
              <w:pStyle w:val="ListParagraph"/>
              <w:numPr>
                <w:ilvl w:val="0"/>
                <w:numId w:val="45"/>
              </w:numPr>
              <w:contextualSpacing w:val="0"/>
              <w:rPr>
                <w:rFonts w:ascii="Lato" w:hAnsi="Lato" w:cstheme="majorHAnsi"/>
                <w:sz w:val="22"/>
                <w:szCs w:val="22"/>
              </w:rPr>
            </w:pPr>
            <w:r w:rsidRPr="0047753C">
              <w:rPr>
                <w:rFonts w:ascii="Lato" w:hAnsi="Lato" w:cstheme="majorHAnsi"/>
                <w:sz w:val="22"/>
                <w:szCs w:val="22"/>
              </w:rPr>
              <w:t>Ongoing litter picks and ward walks/jogs continue</w:t>
            </w:r>
          </w:p>
          <w:p w14:paraId="37E4A8D3"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Visit to Brownies Vicars Cross in honour of Parliament Week</w:t>
            </w:r>
          </w:p>
          <w:p w14:paraId="5A2D8AC1"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 xml:space="preserve">Attended Story house </w:t>
            </w:r>
            <w:proofErr w:type="spellStart"/>
            <w:r w:rsidRPr="0047753C">
              <w:rPr>
                <w:rStyle w:val="s2"/>
                <w:rFonts w:ascii="Lato" w:hAnsi="Lato" w:cstheme="majorHAnsi"/>
              </w:rPr>
              <w:t>Pantomine</w:t>
            </w:r>
            <w:proofErr w:type="spellEnd"/>
            <w:r w:rsidRPr="0047753C">
              <w:rPr>
                <w:rStyle w:val="s2"/>
                <w:rFonts w:ascii="Lato" w:hAnsi="Lato" w:cstheme="majorHAnsi"/>
              </w:rPr>
              <w:t xml:space="preserve"> Sleeping Beauty </w:t>
            </w:r>
          </w:p>
          <w:p w14:paraId="203101BB"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Attended Your Streets Roadshow at Great Boughton Library</w:t>
            </w:r>
          </w:p>
          <w:p w14:paraId="131C20D4"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Attended Centurion Community Celebration Event</w:t>
            </w:r>
          </w:p>
          <w:p w14:paraId="392419D7"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 xml:space="preserve">Focus on Member Budget Applications – deadline imminent </w:t>
            </w:r>
          </w:p>
          <w:p w14:paraId="3900291E"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hAnsi="Lato" w:cstheme="majorHAnsi"/>
              </w:rPr>
              <w:t>Visit to Cathedral to attend Christmas Tree Festival and observe the Lord Mayor’s Christmas Tree</w:t>
            </w:r>
          </w:p>
          <w:p w14:paraId="56363FD6" w14:textId="77777777" w:rsidR="00497A9B" w:rsidRPr="0047753C" w:rsidRDefault="00497A9B" w:rsidP="00497A9B">
            <w:pPr>
              <w:pStyle w:val="p3"/>
              <w:numPr>
                <w:ilvl w:val="0"/>
                <w:numId w:val="47"/>
              </w:numPr>
              <w:spacing w:before="0" w:beforeAutospacing="0" w:after="0" w:afterAutospacing="0"/>
              <w:rPr>
                <w:rStyle w:val="s2"/>
                <w:rFonts w:ascii="Lato" w:eastAsia="Times New Roman" w:hAnsi="Lato" w:cstheme="majorHAnsi"/>
              </w:rPr>
            </w:pPr>
            <w:r w:rsidRPr="0047753C">
              <w:rPr>
                <w:rStyle w:val="s2"/>
                <w:rFonts w:ascii="Lato" w:eastAsia="Times New Roman" w:hAnsi="Lato" w:cstheme="majorHAnsi"/>
              </w:rPr>
              <w:t>Communication with local school over inconsiderate parking on grassed verges along Green Lane</w:t>
            </w:r>
          </w:p>
          <w:p w14:paraId="7A3BC9B5" w14:textId="77777777" w:rsidR="00497A9B" w:rsidRPr="0047753C" w:rsidRDefault="00497A9B" w:rsidP="00497A9B">
            <w:pPr>
              <w:pStyle w:val="p3"/>
              <w:numPr>
                <w:ilvl w:val="0"/>
                <w:numId w:val="47"/>
              </w:numPr>
              <w:spacing w:before="0" w:beforeAutospacing="0" w:after="0" w:afterAutospacing="0"/>
              <w:rPr>
                <w:rFonts w:ascii="Lato" w:eastAsia="Times New Roman" w:hAnsi="Lato" w:cstheme="majorHAnsi"/>
              </w:rPr>
            </w:pPr>
            <w:r w:rsidRPr="0047753C">
              <w:rPr>
                <w:rStyle w:val="s2"/>
                <w:rFonts w:ascii="Lato" w:hAnsi="Lato" w:cstheme="majorHAnsi"/>
              </w:rPr>
              <w:t xml:space="preserve">Communication with PCSO re: stranger danger. </w:t>
            </w:r>
            <w:r w:rsidRPr="0047753C">
              <w:rPr>
                <w:rFonts w:ascii="Lato" w:eastAsia="Times New Roman" w:hAnsi="Lato" w:cstheme="majorHAnsi"/>
                <w:i/>
                <w:iCs/>
              </w:rPr>
              <w:t xml:space="preserve">PCSO visited area around local primary school - reassuring presence. </w:t>
            </w:r>
          </w:p>
          <w:p w14:paraId="62B62435" w14:textId="77777777" w:rsidR="00497A9B" w:rsidRPr="0047753C" w:rsidRDefault="00497A9B" w:rsidP="00497A9B">
            <w:pPr>
              <w:pStyle w:val="p1"/>
              <w:numPr>
                <w:ilvl w:val="0"/>
                <w:numId w:val="47"/>
              </w:numPr>
              <w:spacing w:before="0" w:beforeAutospacing="0" w:after="0" w:afterAutospacing="0"/>
              <w:rPr>
                <w:rFonts w:ascii="Lato" w:hAnsi="Lato" w:cstheme="majorHAnsi"/>
              </w:rPr>
            </w:pPr>
            <w:r w:rsidRPr="0047753C">
              <w:rPr>
                <w:rStyle w:val="s1"/>
                <w:rFonts w:ascii="Lato" w:hAnsi="Lato" w:cstheme="majorHAnsi"/>
              </w:rPr>
              <w:t xml:space="preserve">Bins in Queens Rd Park and in Chester South status. </w:t>
            </w:r>
            <w:r w:rsidRPr="0047753C">
              <w:rPr>
                <w:rStyle w:val="s1"/>
                <w:rFonts w:ascii="Lato" w:hAnsi="Lato" w:cstheme="majorHAnsi"/>
                <w:i/>
                <w:iCs/>
              </w:rPr>
              <w:t xml:space="preserve">All bins now have QR codes. I will pursue updating of the </w:t>
            </w:r>
            <w:proofErr w:type="spellStart"/>
            <w:r w:rsidRPr="0047753C">
              <w:rPr>
                <w:rStyle w:val="s1"/>
                <w:rFonts w:ascii="Lato" w:hAnsi="Lato" w:cstheme="majorHAnsi"/>
                <w:i/>
                <w:iCs/>
              </w:rPr>
              <w:t>ReportIt</w:t>
            </w:r>
            <w:proofErr w:type="spellEnd"/>
            <w:r w:rsidRPr="0047753C">
              <w:rPr>
                <w:rStyle w:val="s1"/>
                <w:rFonts w:ascii="Lato" w:hAnsi="Lato" w:cstheme="majorHAnsi"/>
                <w:i/>
                <w:iCs/>
              </w:rPr>
              <w:t xml:space="preserve"> App to be pursued further in the New Year.  </w:t>
            </w:r>
          </w:p>
          <w:p w14:paraId="0097DE0C" w14:textId="77777777" w:rsidR="00497A9B" w:rsidRPr="0047753C" w:rsidRDefault="00497A9B" w:rsidP="00497A9B">
            <w:pPr>
              <w:pStyle w:val="ListParagraph"/>
              <w:numPr>
                <w:ilvl w:val="0"/>
                <w:numId w:val="45"/>
              </w:numPr>
              <w:contextualSpacing w:val="0"/>
              <w:rPr>
                <w:rFonts w:ascii="Lato" w:hAnsi="Lato" w:cstheme="majorHAnsi"/>
                <w:sz w:val="22"/>
                <w:szCs w:val="22"/>
              </w:rPr>
            </w:pPr>
            <w:r w:rsidRPr="0047753C">
              <w:rPr>
                <w:rFonts w:ascii="Lato" w:hAnsi="Lato" w:cstheme="majorHAnsi"/>
                <w:sz w:val="22"/>
                <w:szCs w:val="22"/>
              </w:rPr>
              <w:t xml:space="preserve">Severn Trent (ST) Water Resilience project on Sandy Lane continues – further updates available online </w:t>
            </w:r>
            <w:hyperlink r:id="rId10" w:history="1">
              <w:r w:rsidRPr="0047753C">
                <w:rPr>
                  <w:rStyle w:val="Hyperlink"/>
                  <w:rFonts w:ascii="Lato" w:hAnsi="Lato" w:cstheme="majorHAnsi"/>
                  <w:sz w:val="22"/>
                  <w:szCs w:val="22"/>
                </w:rPr>
                <w:t>stwater.co.uk/in-my-area/planned-improvements/</w:t>
              </w:r>
            </w:hyperlink>
            <w:r w:rsidRPr="0047753C">
              <w:rPr>
                <w:rFonts w:ascii="Lato" w:hAnsi="Lato"/>
                <w:sz w:val="22"/>
                <w:szCs w:val="22"/>
              </w:rPr>
              <w:t xml:space="preserve"> </w:t>
            </w:r>
          </w:p>
          <w:p w14:paraId="5D2E2F33" w14:textId="77777777" w:rsidR="00497A9B" w:rsidRPr="0047753C" w:rsidRDefault="00497A9B" w:rsidP="00497A9B">
            <w:pPr>
              <w:pStyle w:val="ListParagraph"/>
              <w:numPr>
                <w:ilvl w:val="0"/>
                <w:numId w:val="45"/>
              </w:numPr>
              <w:contextualSpacing w:val="0"/>
              <w:rPr>
                <w:rFonts w:ascii="Lato" w:hAnsi="Lato" w:cstheme="majorHAnsi"/>
                <w:sz w:val="22"/>
                <w:szCs w:val="22"/>
              </w:rPr>
            </w:pPr>
            <w:r w:rsidRPr="0047753C">
              <w:rPr>
                <w:rFonts w:ascii="Lato" w:hAnsi="Lato" w:cstheme="majorHAnsi"/>
                <w:sz w:val="22"/>
                <w:szCs w:val="22"/>
              </w:rPr>
              <w:t>Traffic and grit notifications given on Social Media</w:t>
            </w:r>
          </w:p>
          <w:p w14:paraId="4FD5A440" w14:textId="77777777" w:rsidR="00497A9B" w:rsidRPr="0047753C" w:rsidRDefault="00497A9B" w:rsidP="00497A9B">
            <w:pPr>
              <w:pStyle w:val="ListParagraph"/>
              <w:numPr>
                <w:ilvl w:val="0"/>
                <w:numId w:val="45"/>
              </w:numPr>
              <w:contextualSpacing w:val="0"/>
              <w:rPr>
                <w:rFonts w:ascii="Lato" w:hAnsi="Lato" w:cstheme="majorHAnsi"/>
                <w:sz w:val="22"/>
                <w:szCs w:val="22"/>
              </w:rPr>
            </w:pPr>
            <w:r w:rsidRPr="0047753C">
              <w:rPr>
                <w:rFonts w:ascii="Lato" w:hAnsi="Lato" w:cstheme="majorHAnsi"/>
                <w:sz w:val="22"/>
                <w:szCs w:val="22"/>
              </w:rPr>
              <w:t>Follow on Social Media to keep up to date</w:t>
            </w:r>
          </w:p>
          <w:p w14:paraId="520AFFB2" w14:textId="77777777" w:rsidR="00497A9B" w:rsidRPr="0047753C" w:rsidRDefault="00497A9B" w:rsidP="00497A9B">
            <w:pPr>
              <w:rPr>
                <w:rFonts w:ascii="Lato" w:hAnsi="Lato" w:cstheme="majorHAnsi"/>
                <w:sz w:val="22"/>
                <w:szCs w:val="22"/>
              </w:rPr>
            </w:pPr>
          </w:p>
          <w:p w14:paraId="0B001E58" w14:textId="77777777" w:rsidR="00497A9B" w:rsidRPr="0047753C" w:rsidRDefault="00497A9B" w:rsidP="00497A9B">
            <w:pPr>
              <w:rPr>
                <w:rFonts w:ascii="Lato" w:hAnsi="Lato" w:cstheme="majorHAnsi"/>
                <w:sz w:val="22"/>
                <w:szCs w:val="22"/>
              </w:rPr>
            </w:pPr>
            <w:r w:rsidRPr="0047753C">
              <w:rPr>
                <w:rFonts w:ascii="Lato" w:hAnsi="Lato" w:cstheme="majorHAnsi"/>
                <w:sz w:val="22"/>
                <w:szCs w:val="22"/>
              </w:rPr>
              <w:t>Facebook – Elizabeth MacGlashan Labour Councillor Great Boughton</w:t>
            </w:r>
          </w:p>
          <w:p w14:paraId="1E98BECF" w14:textId="77777777" w:rsidR="00497A9B" w:rsidRPr="0047753C" w:rsidRDefault="00497A9B" w:rsidP="00497A9B">
            <w:pPr>
              <w:rPr>
                <w:rFonts w:ascii="Lato" w:hAnsi="Lato" w:cstheme="majorHAnsi"/>
                <w:sz w:val="22"/>
                <w:szCs w:val="22"/>
              </w:rPr>
            </w:pPr>
            <w:r w:rsidRPr="0047753C">
              <w:rPr>
                <w:rFonts w:ascii="Lato" w:hAnsi="Lato" w:cstheme="majorHAnsi"/>
                <w:sz w:val="22"/>
                <w:szCs w:val="22"/>
              </w:rPr>
              <w:t xml:space="preserve">Instagram – </w:t>
            </w:r>
            <w:proofErr w:type="spellStart"/>
            <w:r w:rsidRPr="0047753C">
              <w:rPr>
                <w:rFonts w:ascii="Lato" w:hAnsi="Lato" w:cstheme="majorHAnsi"/>
                <w:sz w:val="22"/>
                <w:szCs w:val="22"/>
              </w:rPr>
              <w:t>macglashan.cwac</w:t>
            </w:r>
            <w:proofErr w:type="spellEnd"/>
          </w:p>
          <w:p w14:paraId="64DCBE73" w14:textId="77777777" w:rsidR="00497A9B" w:rsidRPr="0047753C" w:rsidRDefault="00497A9B" w:rsidP="00497A9B">
            <w:pPr>
              <w:rPr>
                <w:rFonts w:ascii="Lato" w:hAnsi="Lato" w:cstheme="majorHAnsi"/>
                <w:sz w:val="22"/>
                <w:szCs w:val="22"/>
              </w:rPr>
            </w:pPr>
            <w:r w:rsidRPr="0047753C">
              <w:rPr>
                <w:rFonts w:ascii="Lato" w:hAnsi="Lato" w:cstheme="majorHAnsi"/>
                <w:sz w:val="22"/>
                <w:szCs w:val="22"/>
              </w:rPr>
              <w:t>Twitter / X – ElizabethMacgl1</w:t>
            </w:r>
          </w:p>
          <w:p w14:paraId="107E603F" w14:textId="77777777" w:rsidR="002C67B7" w:rsidRPr="0047753C" w:rsidRDefault="002C67B7" w:rsidP="00497A9B">
            <w:pPr>
              <w:rPr>
                <w:rFonts w:ascii="Lato" w:hAnsi="Lato" w:cstheme="majorHAnsi"/>
                <w:sz w:val="22"/>
                <w:szCs w:val="22"/>
              </w:rPr>
            </w:pPr>
          </w:p>
          <w:p w14:paraId="67BD0F9C" w14:textId="1D799B9A" w:rsidR="001F29F1" w:rsidRPr="0047753C" w:rsidRDefault="00D4124E" w:rsidP="00497A9B">
            <w:pPr>
              <w:rPr>
                <w:rFonts w:ascii="Lato" w:hAnsi="Lato" w:cstheme="majorHAnsi"/>
                <w:sz w:val="22"/>
                <w:szCs w:val="22"/>
              </w:rPr>
            </w:pPr>
            <w:r w:rsidRPr="0047753C">
              <w:rPr>
                <w:rFonts w:ascii="Lato" w:hAnsi="Lato" w:cstheme="majorHAnsi"/>
                <w:b/>
                <w:bCs/>
                <w:sz w:val="22"/>
                <w:szCs w:val="22"/>
              </w:rPr>
              <w:t xml:space="preserve">Action: </w:t>
            </w:r>
            <w:r w:rsidRPr="0047753C">
              <w:rPr>
                <w:rFonts w:ascii="Lato" w:hAnsi="Lato" w:cstheme="majorHAnsi"/>
                <w:sz w:val="22"/>
                <w:szCs w:val="22"/>
              </w:rPr>
              <w:t xml:space="preserve">Cllr MacGlashan requested clerk forward </w:t>
            </w:r>
            <w:r w:rsidR="000F110E" w:rsidRPr="0047753C">
              <w:rPr>
                <w:rFonts w:ascii="Lato" w:hAnsi="Lato" w:cstheme="majorHAnsi"/>
                <w:sz w:val="22"/>
                <w:szCs w:val="22"/>
              </w:rPr>
              <w:t>correspondence</w:t>
            </w:r>
            <w:r w:rsidR="00AC106E">
              <w:rPr>
                <w:rFonts w:ascii="Lato" w:hAnsi="Lato" w:cstheme="majorHAnsi"/>
                <w:sz w:val="22"/>
                <w:szCs w:val="22"/>
              </w:rPr>
              <w:t xml:space="preserve"> with CWAC</w:t>
            </w:r>
            <w:r w:rsidR="00280816">
              <w:rPr>
                <w:rFonts w:ascii="Lato" w:hAnsi="Lato" w:cstheme="majorHAnsi"/>
                <w:sz w:val="22"/>
                <w:szCs w:val="22"/>
              </w:rPr>
              <w:t xml:space="preserve"> relating to</w:t>
            </w:r>
            <w:r w:rsidR="007D3FF5">
              <w:rPr>
                <w:rFonts w:ascii="Lato" w:hAnsi="Lato" w:cstheme="majorHAnsi"/>
                <w:sz w:val="22"/>
                <w:szCs w:val="22"/>
              </w:rPr>
              <w:t xml:space="preserve"> </w:t>
            </w:r>
            <w:r w:rsidR="000F110E" w:rsidRPr="0047753C">
              <w:rPr>
                <w:rFonts w:ascii="Lato" w:hAnsi="Lato" w:cstheme="majorHAnsi"/>
                <w:sz w:val="22"/>
                <w:szCs w:val="22"/>
              </w:rPr>
              <w:t xml:space="preserve"> concrete bin</w:t>
            </w:r>
            <w:r w:rsidR="00EB18C8">
              <w:rPr>
                <w:rFonts w:ascii="Lato" w:hAnsi="Lato" w:cstheme="majorHAnsi"/>
                <w:sz w:val="22"/>
                <w:szCs w:val="22"/>
              </w:rPr>
              <w:t xml:space="preserve"> </w:t>
            </w:r>
            <w:r w:rsidR="000F110E" w:rsidRPr="0047753C">
              <w:rPr>
                <w:rFonts w:ascii="Lato" w:hAnsi="Lato" w:cstheme="majorHAnsi"/>
                <w:sz w:val="22"/>
                <w:szCs w:val="22"/>
              </w:rPr>
              <w:t xml:space="preserve">in Queens Road to enable </w:t>
            </w:r>
            <w:r w:rsidR="001F29F1" w:rsidRPr="0047753C">
              <w:rPr>
                <w:rFonts w:ascii="Lato" w:hAnsi="Lato" w:cstheme="majorHAnsi"/>
                <w:sz w:val="22"/>
                <w:szCs w:val="22"/>
              </w:rPr>
              <w:t xml:space="preserve">support in </w:t>
            </w:r>
            <w:r w:rsidR="00821B1F" w:rsidRPr="0047753C">
              <w:rPr>
                <w:rFonts w:ascii="Lato" w:hAnsi="Lato" w:cstheme="majorHAnsi"/>
                <w:sz w:val="22"/>
                <w:szCs w:val="22"/>
              </w:rPr>
              <w:t>its</w:t>
            </w:r>
            <w:r w:rsidR="001F29F1" w:rsidRPr="0047753C">
              <w:rPr>
                <w:rFonts w:ascii="Lato" w:hAnsi="Lato" w:cstheme="majorHAnsi"/>
                <w:sz w:val="22"/>
                <w:szCs w:val="22"/>
              </w:rPr>
              <w:t xml:space="preserve"> replacement.</w:t>
            </w:r>
          </w:p>
          <w:p w14:paraId="14F577E3" w14:textId="77777777" w:rsidR="001F29F1" w:rsidRPr="0047753C" w:rsidRDefault="001F29F1" w:rsidP="00497A9B">
            <w:pPr>
              <w:rPr>
                <w:rFonts w:ascii="Lato" w:hAnsi="Lato" w:cstheme="majorHAnsi"/>
                <w:sz w:val="22"/>
                <w:szCs w:val="22"/>
              </w:rPr>
            </w:pPr>
          </w:p>
          <w:p w14:paraId="19111072" w14:textId="77777777" w:rsidR="001F29F1" w:rsidRPr="0047753C" w:rsidRDefault="001F29F1" w:rsidP="00497A9B">
            <w:pPr>
              <w:rPr>
                <w:rFonts w:ascii="Lato" w:hAnsi="Lato" w:cstheme="majorHAnsi"/>
                <w:sz w:val="22"/>
                <w:szCs w:val="22"/>
              </w:rPr>
            </w:pPr>
            <w:r w:rsidRPr="0047753C">
              <w:rPr>
                <w:rFonts w:ascii="Lato" w:hAnsi="Lato" w:cstheme="majorHAnsi"/>
                <w:sz w:val="22"/>
                <w:szCs w:val="22"/>
              </w:rPr>
              <w:t>Cllr Collings provided verbal update on following report:</w:t>
            </w:r>
          </w:p>
          <w:p w14:paraId="1ACEB302" w14:textId="77777777" w:rsidR="001F29F1" w:rsidRPr="0047753C" w:rsidRDefault="001F29F1" w:rsidP="00497A9B">
            <w:pPr>
              <w:rPr>
                <w:rFonts w:ascii="Lato" w:hAnsi="Lato" w:cstheme="majorHAnsi"/>
                <w:sz w:val="22"/>
                <w:szCs w:val="22"/>
              </w:rPr>
            </w:pPr>
          </w:p>
          <w:p w14:paraId="4E46C42D"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Water pipe completed on time, Sandy lane all open and traffic back to normal.</w:t>
            </w:r>
          </w:p>
          <w:p w14:paraId="0BE0C3A6"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 xml:space="preserve">Redhouse build had some issues with land slippage when piling, traffic was disrupted, then put under 2 way temporary traffic lights. </w:t>
            </w:r>
          </w:p>
          <w:p w14:paraId="48BE6DDA"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Training ref suicide prevention. Monday 20</w:t>
            </w:r>
            <w:r w:rsidRPr="0047753C">
              <w:rPr>
                <w:rFonts w:ascii="Lato" w:hAnsi="Lato"/>
                <w:sz w:val="22"/>
                <w:szCs w:val="22"/>
                <w:vertAlign w:val="superscript"/>
              </w:rPr>
              <w:t>th</w:t>
            </w:r>
            <w:r w:rsidRPr="0047753C">
              <w:rPr>
                <w:rFonts w:ascii="Lato" w:hAnsi="Lato"/>
                <w:sz w:val="22"/>
                <w:szCs w:val="22"/>
              </w:rPr>
              <w:t xml:space="preserve"> is suicide awareness day.</w:t>
            </w:r>
          </w:p>
          <w:p w14:paraId="4C892706"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Concerns over the Bowling green, maintenance has been carried out. No decision made yet if the bowling club are staying or moving on.</w:t>
            </w:r>
          </w:p>
          <w:p w14:paraId="44AB016C"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 xml:space="preserve">Resident complained about the condition of the </w:t>
            </w:r>
            <w:proofErr w:type="spellStart"/>
            <w:r w:rsidRPr="0047753C">
              <w:rPr>
                <w:rFonts w:ascii="Lato" w:hAnsi="Lato"/>
                <w:sz w:val="22"/>
                <w:szCs w:val="22"/>
              </w:rPr>
              <w:t>Blacon</w:t>
            </w:r>
            <w:proofErr w:type="spellEnd"/>
            <w:r w:rsidRPr="0047753C">
              <w:rPr>
                <w:rFonts w:ascii="Lato" w:hAnsi="Lato"/>
                <w:sz w:val="22"/>
                <w:szCs w:val="22"/>
              </w:rPr>
              <w:t xml:space="preserve"> cemetery, awaiting permission passed concerns to </w:t>
            </w:r>
            <w:proofErr w:type="spellStart"/>
            <w:r w:rsidRPr="0047753C">
              <w:rPr>
                <w:rFonts w:ascii="Lato" w:hAnsi="Lato"/>
                <w:sz w:val="22"/>
                <w:szCs w:val="22"/>
              </w:rPr>
              <w:t>Blacon</w:t>
            </w:r>
            <w:proofErr w:type="spellEnd"/>
            <w:r w:rsidRPr="0047753C">
              <w:rPr>
                <w:rFonts w:ascii="Lato" w:hAnsi="Lato"/>
                <w:sz w:val="22"/>
                <w:szCs w:val="22"/>
              </w:rPr>
              <w:t xml:space="preserve"> Cllrs.</w:t>
            </w:r>
          </w:p>
          <w:p w14:paraId="6F6269D1"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Complaints about gritting, grit doesn’t actually melt the snow, it stops the ground water from freezing, last year 52 gritting runs were completed, in the last cold snap, there have been 32 runs so far, 2  shifts of 48 hours were included in the shift pattern.</w:t>
            </w:r>
          </w:p>
          <w:p w14:paraId="2D82721C"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Bridge consultation ref river dee public exhibition.(see below)</w:t>
            </w:r>
          </w:p>
          <w:p w14:paraId="00606754"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Fire in the Sheridan take away. Electrical fault on a 4 month old product, thankfully nobody was hurt, the flat above was evacuated and high pressure fans were used to remove the smoke.</w:t>
            </w:r>
          </w:p>
          <w:p w14:paraId="0D68BC1D" w14:textId="77777777" w:rsidR="000A1963" w:rsidRPr="0047753C" w:rsidRDefault="000A1963" w:rsidP="000A1963">
            <w:pPr>
              <w:pStyle w:val="ListParagraph"/>
              <w:numPr>
                <w:ilvl w:val="0"/>
                <w:numId w:val="49"/>
              </w:numPr>
              <w:spacing w:after="160" w:line="278" w:lineRule="auto"/>
              <w:rPr>
                <w:rFonts w:ascii="Lato" w:hAnsi="Lato"/>
                <w:sz w:val="22"/>
                <w:szCs w:val="22"/>
              </w:rPr>
            </w:pPr>
            <w:r w:rsidRPr="0047753C">
              <w:rPr>
                <w:rFonts w:ascii="Lato" w:hAnsi="Lato"/>
                <w:sz w:val="22"/>
                <w:szCs w:val="22"/>
              </w:rPr>
              <w:t>We are recommending the grass near Melrose park for this year’s wildflower patch.</w:t>
            </w:r>
          </w:p>
          <w:p w14:paraId="038324E9" w14:textId="7C1C5B80" w:rsidR="00497A9B" w:rsidRPr="00CF1DE1" w:rsidRDefault="000A1963" w:rsidP="00497A9B">
            <w:pPr>
              <w:pStyle w:val="ListParagraph"/>
              <w:numPr>
                <w:ilvl w:val="0"/>
                <w:numId w:val="49"/>
              </w:numPr>
              <w:spacing w:after="160" w:line="278" w:lineRule="auto"/>
              <w:rPr>
                <w:rFonts w:ascii="Lato" w:hAnsi="Lato"/>
                <w:sz w:val="22"/>
                <w:szCs w:val="22"/>
              </w:rPr>
            </w:pPr>
            <w:r w:rsidRPr="0047753C">
              <w:rPr>
                <w:rFonts w:ascii="Lato" w:hAnsi="Lato"/>
                <w:sz w:val="22"/>
                <w:szCs w:val="22"/>
              </w:rPr>
              <w:t>Lady wants to donate Saxophone to school. Cllr MacGlashan is pursuing thi</w:t>
            </w:r>
            <w:r w:rsidR="00CF1DE1">
              <w:rPr>
                <w:rFonts w:ascii="Lato" w:hAnsi="Lato"/>
                <w:sz w:val="22"/>
                <w:szCs w:val="22"/>
              </w:rPr>
              <w:t>s.</w:t>
            </w:r>
          </w:p>
          <w:p w14:paraId="61EDA874" w14:textId="66EF28A5" w:rsidR="00931BF9" w:rsidRPr="0047753C" w:rsidRDefault="00931BF9" w:rsidP="00ED7217">
            <w:pPr>
              <w:rPr>
                <w:rFonts w:ascii="Lato" w:hAnsi="Lato" w:cs="Tahoma"/>
                <w:b/>
                <w:sz w:val="22"/>
                <w:szCs w:val="22"/>
              </w:rPr>
            </w:pPr>
          </w:p>
        </w:tc>
      </w:tr>
      <w:tr w:rsidR="00ED7217" w:rsidRPr="00FB6462" w14:paraId="500010FD" w14:textId="4CC2A4AD" w:rsidTr="00B20D7C">
        <w:tc>
          <w:tcPr>
            <w:tcW w:w="1075" w:type="dxa"/>
          </w:tcPr>
          <w:p w14:paraId="65CDB95E" w14:textId="5DF9A574" w:rsidR="00ED7217" w:rsidRPr="00694CC7" w:rsidRDefault="00E224D8" w:rsidP="00ED7217">
            <w:pPr>
              <w:rPr>
                <w:rFonts w:ascii="Lato" w:hAnsi="Lato" w:cs="Tahoma"/>
                <w:sz w:val="22"/>
                <w:szCs w:val="22"/>
              </w:rPr>
            </w:pPr>
            <w:r>
              <w:rPr>
                <w:rFonts w:ascii="Lato" w:hAnsi="Lato" w:cs="Tahoma"/>
                <w:sz w:val="22"/>
                <w:szCs w:val="22"/>
              </w:rPr>
              <w:lastRenderedPageBreak/>
              <w:t>20.01.11</w:t>
            </w:r>
          </w:p>
        </w:tc>
        <w:tc>
          <w:tcPr>
            <w:tcW w:w="9410" w:type="dxa"/>
          </w:tcPr>
          <w:p w14:paraId="4807FB3A" w14:textId="1C0B141D" w:rsidR="00ED7217" w:rsidRPr="00694CC7" w:rsidRDefault="00ED7217" w:rsidP="00ED7217">
            <w:pPr>
              <w:rPr>
                <w:rFonts w:ascii="Lato" w:hAnsi="Lato" w:cs="Tahoma"/>
                <w:sz w:val="22"/>
                <w:szCs w:val="22"/>
              </w:rPr>
            </w:pPr>
            <w:r w:rsidRPr="00694CC7">
              <w:rPr>
                <w:rFonts w:ascii="Lato" w:hAnsi="Lato" w:cs="Tahoma"/>
                <w:b/>
                <w:bCs/>
                <w:sz w:val="22"/>
                <w:szCs w:val="22"/>
              </w:rPr>
              <w:t xml:space="preserve">Committee Reports: </w:t>
            </w:r>
            <w:r w:rsidR="00EC1791" w:rsidRPr="00694CC7">
              <w:rPr>
                <w:rFonts w:ascii="Lato" w:hAnsi="Lato" w:cs="Tahoma"/>
                <w:sz w:val="22"/>
                <w:szCs w:val="22"/>
              </w:rPr>
              <w:t>T</w:t>
            </w:r>
            <w:r w:rsidRPr="00694CC7">
              <w:rPr>
                <w:rFonts w:ascii="Lato" w:hAnsi="Lato" w:cs="Tahoma"/>
                <w:sz w:val="22"/>
                <w:szCs w:val="22"/>
              </w:rPr>
              <w:t xml:space="preserve">o receive reports from Committees, note decisions made and vote on any recommendations </w:t>
            </w:r>
            <w:r w:rsidR="00CF1DE1">
              <w:rPr>
                <w:rFonts w:ascii="Lato" w:hAnsi="Lato" w:cs="Tahoma"/>
                <w:sz w:val="22"/>
                <w:szCs w:val="22"/>
              </w:rPr>
              <w:t>:</w:t>
            </w:r>
          </w:p>
          <w:p w14:paraId="6E5016DF" w14:textId="77777777" w:rsidR="00ED7217" w:rsidRPr="00694CC7" w:rsidRDefault="00ED7217" w:rsidP="00ED7217">
            <w:pPr>
              <w:rPr>
                <w:rFonts w:ascii="Lato" w:hAnsi="Lato" w:cs="Tahoma"/>
                <w:sz w:val="22"/>
                <w:szCs w:val="22"/>
              </w:rPr>
            </w:pPr>
          </w:p>
          <w:p w14:paraId="5EE0DE35" w14:textId="77777777" w:rsidR="00AE341C" w:rsidRDefault="00ED7217" w:rsidP="00ED7217">
            <w:pPr>
              <w:rPr>
                <w:rFonts w:ascii="Lato" w:hAnsi="Lato" w:cs="Tahoma"/>
                <w:sz w:val="22"/>
                <w:szCs w:val="22"/>
              </w:rPr>
            </w:pPr>
            <w:r w:rsidRPr="00694CC7">
              <w:rPr>
                <w:rFonts w:ascii="Lato" w:hAnsi="Lato" w:cs="Tahoma"/>
                <w:b/>
                <w:bCs/>
                <w:sz w:val="22"/>
                <w:szCs w:val="22"/>
              </w:rPr>
              <w:t>Governance Committee</w:t>
            </w:r>
            <w:r w:rsidR="00BF7ABA">
              <w:rPr>
                <w:rFonts w:ascii="Lato" w:hAnsi="Lato" w:cs="Tahoma"/>
                <w:b/>
                <w:bCs/>
                <w:sz w:val="22"/>
                <w:szCs w:val="22"/>
              </w:rPr>
              <w:t>:</w:t>
            </w:r>
            <w:r w:rsidRPr="00694CC7">
              <w:rPr>
                <w:rFonts w:ascii="Lato" w:hAnsi="Lato" w:cs="Tahoma"/>
                <w:sz w:val="22"/>
                <w:szCs w:val="22"/>
              </w:rPr>
              <w:t xml:space="preserve"> Cllr Whiteley</w:t>
            </w:r>
            <w:r w:rsidR="00C83E96">
              <w:rPr>
                <w:rFonts w:ascii="Lato" w:hAnsi="Lato" w:cs="Tahoma"/>
                <w:sz w:val="22"/>
                <w:szCs w:val="22"/>
              </w:rPr>
              <w:t xml:space="preserve"> informed councillors that </w:t>
            </w:r>
            <w:r w:rsidR="00887437">
              <w:rPr>
                <w:rFonts w:ascii="Lato" w:hAnsi="Lato" w:cs="Tahoma"/>
                <w:sz w:val="22"/>
                <w:szCs w:val="22"/>
              </w:rPr>
              <w:t xml:space="preserve">the budget for 2025/26 had been discussed at length in the committee </w:t>
            </w:r>
            <w:r w:rsidR="00276640">
              <w:rPr>
                <w:rFonts w:ascii="Lato" w:hAnsi="Lato" w:cs="Tahoma"/>
                <w:sz w:val="22"/>
                <w:szCs w:val="22"/>
              </w:rPr>
              <w:t>meeting</w:t>
            </w:r>
            <w:r w:rsidR="00BD4BD6">
              <w:rPr>
                <w:rFonts w:ascii="Lato" w:hAnsi="Lato" w:cs="Tahoma"/>
                <w:sz w:val="22"/>
                <w:szCs w:val="22"/>
              </w:rPr>
              <w:t xml:space="preserve"> on Tuesday 7</w:t>
            </w:r>
            <w:r w:rsidR="00BD4BD6" w:rsidRPr="00BD4BD6">
              <w:rPr>
                <w:rFonts w:ascii="Lato" w:hAnsi="Lato" w:cs="Tahoma"/>
                <w:sz w:val="22"/>
                <w:szCs w:val="22"/>
                <w:vertAlign w:val="superscript"/>
              </w:rPr>
              <w:t>th</w:t>
            </w:r>
            <w:r w:rsidR="00BD4BD6">
              <w:rPr>
                <w:rFonts w:ascii="Lato" w:hAnsi="Lato" w:cs="Tahoma"/>
                <w:sz w:val="22"/>
                <w:szCs w:val="22"/>
              </w:rPr>
              <w:t xml:space="preserve"> January 2025</w:t>
            </w:r>
            <w:r w:rsidR="00276640">
              <w:rPr>
                <w:rFonts w:ascii="Lato" w:hAnsi="Lato" w:cs="Tahoma"/>
                <w:sz w:val="22"/>
                <w:szCs w:val="22"/>
              </w:rPr>
              <w:t xml:space="preserve">. As the budget and precept </w:t>
            </w:r>
            <w:r w:rsidR="001110EE">
              <w:rPr>
                <w:rFonts w:ascii="Lato" w:hAnsi="Lato" w:cs="Tahoma"/>
                <w:sz w:val="22"/>
                <w:szCs w:val="22"/>
              </w:rPr>
              <w:t>had now been set there were no further items to report</w:t>
            </w:r>
            <w:r w:rsidR="00AE341C">
              <w:rPr>
                <w:rFonts w:ascii="Lato" w:hAnsi="Lato" w:cs="Tahoma"/>
                <w:sz w:val="22"/>
                <w:szCs w:val="22"/>
              </w:rPr>
              <w:t>.</w:t>
            </w:r>
          </w:p>
          <w:p w14:paraId="6FADF4C1" w14:textId="4D3AABE2" w:rsidR="00ED7217" w:rsidRPr="00694CC7" w:rsidRDefault="00276640" w:rsidP="00ED7217">
            <w:pPr>
              <w:rPr>
                <w:rFonts w:ascii="Lato" w:hAnsi="Lato" w:cs="Tahoma"/>
                <w:sz w:val="22"/>
                <w:szCs w:val="22"/>
              </w:rPr>
            </w:pPr>
            <w:r>
              <w:rPr>
                <w:rFonts w:ascii="Lato" w:hAnsi="Lato" w:cs="Tahoma"/>
                <w:sz w:val="22"/>
                <w:szCs w:val="22"/>
              </w:rPr>
              <w:t xml:space="preserve">  </w:t>
            </w:r>
            <w:r w:rsidR="00093D01" w:rsidRPr="00694CC7">
              <w:rPr>
                <w:rFonts w:ascii="Lato" w:hAnsi="Lato" w:cs="Tahoma"/>
                <w:sz w:val="22"/>
                <w:szCs w:val="22"/>
              </w:rPr>
              <w:t xml:space="preserve"> </w:t>
            </w:r>
          </w:p>
          <w:p w14:paraId="36DCBFDB" w14:textId="6F457D74" w:rsidR="00ED7217" w:rsidRDefault="00ED7217" w:rsidP="00ED7217">
            <w:pPr>
              <w:rPr>
                <w:rFonts w:ascii="Lato" w:hAnsi="Lato" w:cs="Tahoma"/>
                <w:sz w:val="22"/>
                <w:szCs w:val="22"/>
              </w:rPr>
            </w:pPr>
            <w:r w:rsidRPr="00694CC7">
              <w:rPr>
                <w:rFonts w:ascii="Lato" w:hAnsi="Lato" w:cs="Tahoma"/>
                <w:b/>
                <w:bCs/>
                <w:sz w:val="22"/>
                <w:szCs w:val="22"/>
              </w:rPr>
              <w:t>Service Delivery Committee</w:t>
            </w:r>
            <w:r w:rsidR="00BF7ABA">
              <w:rPr>
                <w:rFonts w:ascii="Lato" w:hAnsi="Lato" w:cs="Tahoma"/>
                <w:b/>
                <w:bCs/>
                <w:sz w:val="22"/>
                <w:szCs w:val="22"/>
              </w:rPr>
              <w:t xml:space="preserve">: </w:t>
            </w:r>
            <w:r w:rsidR="005A2937" w:rsidRPr="00AE341C">
              <w:rPr>
                <w:rFonts w:ascii="Lato" w:hAnsi="Lato" w:cs="Tahoma"/>
                <w:sz w:val="22"/>
                <w:szCs w:val="22"/>
              </w:rPr>
              <w:t>N</w:t>
            </w:r>
            <w:r w:rsidR="000A6E7E" w:rsidRPr="00AE341C">
              <w:rPr>
                <w:rFonts w:ascii="Lato" w:hAnsi="Lato" w:cs="Tahoma"/>
                <w:sz w:val="22"/>
                <w:szCs w:val="22"/>
              </w:rPr>
              <w:t>o meeting had taken place since the last full council meeting.</w:t>
            </w:r>
          </w:p>
          <w:p w14:paraId="2E8A5C7E" w14:textId="77777777" w:rsidR="00AE341C" w:rsidRPr="00694CC7" w:rsidRDefault="00AE341C" w:rsidP="00ED7217">
            <w:pPr>
              <w:rPr>
                <w:rFonts w:ascii="Lato" w:hAnsi="Lato" w:cs="Tahoma"/>
                <w:sz w:val="22"/>
                <w:szCs w:val="22"/>
              </w:rPr>
            </w:pPr>
          </w:p>
          <w:p w14:paraId="40FD6EFA" w14:textId="77777777" w:rsidR="008C26E6" w:rsidRDefault="005A2937" w:rsidP="00ED7217">
            <w:pPr>
              <w:rPr>
                <w:rFonts w:ascii="Lato" w:hAnsi="Lato" w:cs="Tahoma"/>
                <w:sz w:val="22"/>
                <w:szCs w:val="22"/>
              </w:rPr>
            </w:pPr>
            <w:r w:rsidRPr="00AE341C">
              <w:rPr>
                <w:rFonts w:ascii="Lato" w:hAnsi="Lato" w:cs="Tahoma"/>
                <w:b/>
                <w:bCs/>
                <w:sz w:val="22"/>
                <w:szCs w:val="22"/>
              </w:rPr>
              <w:t xml:space="preserve">Strategic </w:t>
            </w:r>
            <w:r w:rsidR="001E6444" w:rsidRPr="00AE341C">
              <w:rPr>
                <w:rFonts w:ascii="Lato" w:hAnsi="Lato" w:cs="Tahoma"/>
                <w:b/>
                <w:bCs/>
                <w:sz w:val="22"/>
                <w:szCs w:val="22"/>
              </w:rPr>
              <w:t>Resources Committee:</w:t>
            </w:r>
            <w:r w:rsidR="001E6444">
              <w:rPr>
                <w:rFonts w:ascii="Lato" w:hAnsi="Lato" w:cs="Tahoma"/>
                <w:sz w:val="22"/>
                <w:szCs w:val="22"/>
              </w:rPr>
              <w:t xml:space="preserve"> </w:t>
            </w:r>
            <w:r w:rsidR="00384D61">
              <w:rPr>
                <w:rFonts w:ascii="Lato" w:hAnsi="Lato" w:cs="Tahoma"/>
                <w:sz w:val="22"/>
                <w:szCs w:val="22"/>
              </w:rPr>
              <w:t xml:space="preserve">Cllr Herd </w:t>
            </w:r>
            <w:r w:rsidR="00BD7700">
              <w:rPr>
                <w:rFonts w:ascii="Lato" w:hAnsi="Lato" w:cs="Tahoma"/>
                <w:sz w:val="22"/>
                <w:szCs w:val="22"/>
              </w:rPr>
              <w:t xml:space="preserve">stated there were no items to report to council following meeting </w:t>
            </w:r>
            <w:r w:rsidR="00BB3FD1">
              <w:rPr>
                <w:rFonts w:ascii="Lato" w:hAnsi="Lato" w:cs="Tahoma"/>
                <w:sz w:val="22"/>
                <w:szCs w:val="22"/>
              </w:rPr>
              <w:t>on Tuesday 3</w:t>
            </w:r>
            <w:r w:rsidR="00BB3FD1" w:rsidRPr="00BB3FD1">
              <w:rPr>
                <w:rFonts w:ascii="Lato" w:hAnsi="Lato" w:cs="Tahoma"/>
                <w:sz w:val="22"/>
                <w:szCs w:val="22"/>
                <w:vertAlign w:val="superscript"/>
              </w:rPr>
              <w:t>rd</w:t>
            </w:r>
            <w:r w:rsidR="00BB3FD1">
              <w:rPr>
                <w:rFonts w:ascii="Lato" w:hAnsi="Lato" w:cs="Tahoma"/>
                <w:sz w:val="22"/>
                <w:szCs w:val="22"/>
              </w:rPr>
              <w:t xml:space="preserve"> December 2024</w:t>
            </w:r>
            <w:r w:rsidR="00AE341C">
              <w:rPr>
                <w:rFonts w:ascii="Lato" w:hAnsi="Lato" w:cs="Tahoma"/>
                <w:sz w:val="22"/>
                <w:szCs w:val="22"/>
              </w:rPr>
              <w:t>.</w:t>
            </w:r>
          </w:p>
          <w:p w14:paraId="26501B12" w14:textId="10199889" w:rsidR="000A6E7E" w:rsidRPr="00694CC7" w:rsidRDefault="00384D61" w:rsidP="00ED7217">
            <w:pPr>
              <w:rPr>
                <w:rFonts w:ascii="Lato" w:hAnsi="Lato" w:cs="Tahoma"/>
                <w:sz w:val="22"/>
                <w:szCs w:val="22"/>
              </w:rPr>
            </w:pPr>
            <w:r>
              <w:rPr>
                <w:rFonts w:ascii="Lato" w:hAnsi="Lato" w:cs="Tahoma"/>
                <w:sz w:val="22"/>
                <w:szCs w:val="22"/>
              </w:rPr>
              <w:t xml:space="preserve">  </w:t>
            </w:r>
            <w:r w:rsidR="001E6444">
              <w:rPr>
                <w:rFonts w:ascii="Lato" w:hAnsi="Lato" w:cs="Tahoma"/>
                <w:sz w:val="22"/>
                <w:szCs w:val="22"/>
              </w:rPr>
              <w:t xml:space="preserve"> </w:t>
            </w:r>
          </w:p>
          <w:p w14:paraId="204D4941" w14:textId="382351CE" w:rsidR="00ED7217" w:rsidRPr="00694CC7" w:rsidRDefault="00ED7217" w:rsidP="00ED7217">
            <w:pPr>
              <w:rPr>
                <w:rFonts w:ascii="Lato" w:hAnsi="Lato" w:cs="Tahoma"/>
                <w:sz w:val="22"/>
                <w:szCs w:val="22"/>
              </w:rPr>
            </w:pPr>
          </w:p>
        </w:tc>
      </w:tr>
      <w:tr w:rsidR="009E14E1" w:rsidRPr="00FB6462" w14:paraId="1A2D0519" w14:textId="77777777" w:rsidTr="00B20D7C">
        <w:tc>
          <w:tcPr>
            <w:tcW w:w="1075" w:type="dxa"/>
          </w:tcPr>
          <w:p w14:paraId="33626ABA" w14:textId="18CA351E" w:rsidR="009E14E1" w:rsidRPr="000452CD" w:rsidRDefault="00E97941" w:rsidP="00ED7217">
            <w:pPr>
              <w:rPr>
                <w:rFonts w:ascii="Lato" w:hAnsi="Lato" w:cs="Tahoma"/>
                <w:sz w:val="22"/>
                <w:szCs w:val="22"/>
              </w:rPr>
            </w:pPr>
            <w:r>
              <w:rPr>
                <w:rFonts w:ascii="Lato" w:hAnsi="Lato" w:cs="Tahoma"/>
                <w:sz w:val="22"/>
                <w:szCs w:val="22"/>
              </w:rPr>
              <w:t>20</w:t>
            </w:r>
            <w:r w:rsidR="00CC283E">
              <w:rPr>
                <w:rFonts w:ascii="Lato" w:hAnsi="Lato" w:cs="Tahoma"/>
                <w:sz w:val="22"/>
                <w:szCs w:val="22"/>
              </w:rPr>
              <w:t>.01.12</w:t>
            </w:r>
          </w:p>
        </w:tc>
        <w:tc>
          <w:tcPr>
            <w:tcW w:w="9410" w:type="dxa"/>
          </w:tcPr>
          <w:p w14:paraId="71783391" w14:textId="77777777" w:rsidR="002C66D5" w:rsidRPr="00764914" w:rsidRDefault="00CC283E" w:rsidP="00CC283E">
            <w:pPr>
              <w:rPr>
                <w:rFonts w:ascii="Lato" w:hAnsi="Lato" w:cs="Tahoma"/>
                <w:b/>
                <w:bCs/>
                <w:sz w:val="22"/>
                <w:szCs w:val="22"/>
              </w:rPr>
            </w:pPr>
            <w:r w:rsidRPr="00764914">
              <w:rPr>
                <w:rFonts w:ascii="Lato" w:hAnsi="Lato" w:cs="Tahoma"/>
                <w:b/>
                <w:bCs/>
                <w:sz w:val="22"/>
                <w:szCs w:val="22"/>
              </w:rPr>
              <w:t>Planning Applications:</w:t>
            </w:r>
          </w:p>
          <w:p w14:paraId="14F5A0FF" w14:textId="77777777" w:rsidR="00873652" w:rsidRPr="00764914" w:rsidRDefault="00873652" w:rsidP="00CC283E">
            <w:pPr>
              <w:rPr>
                <w:rFonts w:ascii="Lato" w:hAnsi="Lato" w:cs="Tahoma"/>
                <w:b/>
                <w:bCs/>
                <w:sz w:val="22"/>
                <w:szCs w:val="22"/>
              </w:rPr>
            </w:pPr>
          </w:p>
          <w:tbl>
            <w:tblPr>
              <w:tblStyle w:val="TableGrid"/>
              <w:tblW w:w="0" w:type="auto"/>
              <w:tblLook w:val="04A0" w:firstRow="1" w:lastRow="0" w:firstColumn="1" w:lastColumn="0" w:noHBand="0" w:noVBand="1"/>
            </w:tblPr>
            <w:tblGrid>
              <w:gridCol w:w="6300"/>
            </w:tblGrid>
            <w:tr w:rsidR="00812634" w:rsidRPr="00764914" w14:paraId="729BD033" w14:textId="77777777" w:rsidTr="00361158">
              <w:tc>
                <w:tcPr>
                  <w:tcW w:w="6300" w:type="dxa"/>
                </w:tcPr>
                <w:p w14:paraId="16AFD56F" w14:textId="77777777" w:rsidR="00812634" w:rsidRPr="00764914" w:rsidRDefault="00812634" w:rsidP="00812634">
                  <w:pPr>
                    <w:rPr>
                      <w:rFonts w:ascii="Lato" w:hAnsi="Lato"/>
                      <w:sz w:val="22"/>
                      <w:szCs w:val="22"/>
                    </w:rPr>
                  </w:pPr>
                  <w:r w:rsidRPr="00764914">
                    <w:rPr>
                      <w:rFonts w:ascii="Lato" w:hAnsi="Lato"/>
                      <w:b/>
                      <w:sz w:val="22"/>
                      <w:szCs w:val="22"/>
                    </w:rPr>
                    <w:t xml:space="preserve">49 Belgrave Road Great Boughton Chester CH3 5SA </w:t>
                  </w:r>
                </w:p>
              </w:tc>
            </w:tr>
            <w:tr w:rsidR="00812634" w:rsidRPr="00764914" w14:paraId="333DA5D7" w14:textId="77777777" w:rsidTr="00361158">
              <w:tc>
                <w:tcPr>
                  <w:tcW w:w="6300" w:type="dxa"/>
                </w:tcPr>
                <w:p w14:paraId="5E8F1C4D" w14:textId="77777777" w:rsidR="00812634" w:rsidRPr="00764914" w:rsidRDefault="00812634" w:rsidP="00812634">
                  <w:pPr>
                    <w:rPr>
                      <w:rFonts w:ascii="Lato" w:hAnsi="Lato"/>
                      <w:sz w:val="22"/>
                      <w:szCs w:val="22"/>
                    </w:rPr>
                  </w:pPr>
                  <w:r w:rsidRPr="00764914">
                    <w:rPr>
                      <w:rFonts w:ascii="Lato" w:hAnsi="Lato"/>
                      <w:b/>
                      <w:sz w:val="22"/>
                      <w:szCs w:val="22"/>
                    </w:rPr>
                    <w:t>Demolition of existing garage and single storey rear extension and erection of two storey side/rear, and single storey rear extension</w:t>
                  </w:r>
                </w:p>
              </w:tc>
            </w:tr>
            <w:tr w:rsidR="00812634" w:rsidRPr="00764914" w14:paraId="0564A30C" w14:textId="77777777" w:rsidTr="00361158">
              <w:tc>
                <w:tcPr>
                  <w:tcW w:w="6300" w:type="dxa"/>
                </w:tcPr>
                <w:p w14:paraId="5F100A36" w14:textId="77777777" w:rsidR="00812634" w:rsidRPr="00764914" w:rsidRDefault="00812634" w:rsidP="00812634">
                  <w:pPr>
                    <w:rPr>
                      <w:rFonts w:ascii="Lato" w:hAnsi="Lato"/>
                      <w:sz w:val="22"/>
                      <w:szCs w:val="22"/>
                    </w:rPr>
                  </w:pPr>
                  <w:r w:rsidRPr="00764914">
                    <w:rPr>
                      <w:rFonts w:ascii="Lato" w:hAnsi="Lato"/>
                      <w:b/>
                      <w:sz w:val="22"/>
                      <w:szCs w:val="22"/>
                    </w:rPr>
                    <w:t>24/03555/FUL</w:t>
                  </w:r>
                </w:p>
              </w:tc>
            </w:tr>
          </w:tbl>
          <w:p w14:paraId="43C5292E" w14:textId="77777777" w:rsidR="00C814EF" w:rsidRPr="00764914" w:rsidRDefault="00C814EF" w:rsidP="00CC283E">
            <w:pPr>
              <w:rPr>
                <w:rFonts w:ascii="Lato" w:hAnsi="Lato" w:cs="Tahoma"/>
                <w:b/>
                <w:bCs/>
                <w:sz w:val="22"/>
                <w:szCs w:val="22"/>
              </w:rPr>
            </w:pPr>
          </w:p>
          <w:p w14:paraId="70DC048A" w14:textId="78502FAD" w:rsidR="008C0BBE" w:rsidRPr="00764914" w:rsidRDefault="00611D76" w:rsidP="00CC283E">
            <w:pPr>
              <w:rPr>
                <w:rFonts w:ascii="Lato" w:hAnsi="Lato" w:cs="Tahoma"/>
                <w:sz w:val="22"/>
                <w:szCs w:val="22"/>
              </w:rPr>
            </w:pPr>
            <w:r w:rsidRPr="00764914">
              <w:rPr>
                <w:rFonts w:ascii="Lato" w:hAnsi="Lato" w:cs="Tahoma"/>
                <w:b/>
                <w:bCs/>
                <w:sz w:val="22"/>
                <w:szCs w:val="22"/>
              </w:rPr>
              <w:t xml:space="preserve">Action: </w:t>
            </w:r>
            <w:r w:rsidR="00873652" w:rsidRPr="00764914">
              <w:rPr>
                <w:rFonts w:ascii="Lato" w:hAnsi="Lato" w:cs="Tahoma"/>
                <w:sz w:val="22"/>
                <w:szCs w:val="22"/>
              </w:rPr>
              <w:t>Cllr Whiteley</w:t>
            </w:r>
            <w:r w:rsidRPr="00764914">
              <w:rPr>
                <w:rFonts w:ascii="Lato" w:hAnsi="Lato" w:cs="Tahoma"/>
                <w:sz w:val="22"/>
                <w:szCs w:val="22"/>
              </w:rPr>
              <w:t xml:space="preserve"> requested the clerk </w:t>
            </w:r>
            <w:r w:rsidR="00375E04" w:rsidRPr="00764914">
              <w:rPr>
                <w:rFonts w:ascii="Lato" w:hAnsi="Lato" w:cs="Tahoma"/>
                <w:sz w:val="22"/>
                <w:szCs w:val="22"/>
              </w:rPr>
              <w:t>submits</w:t>
            </w:r>
            <w:r w:rsidR="00635E66" w:rsidRPr="00764914">
              <w:rPr>
                <w:rFonts w:ascii="Lato" w:hAnsi="Lato" w:cs="Tahoma"/>
                <w:sz w:val="22"/>
                <w:szCs w:val="22"/>
              </w:rPr>
              <w:t xml:space="preserve"> concerns </w:t>
            </w:r>
            <w:r w:rsidR="00375E04" w:rsidRPr="00764914">
              <w:rPr>
                <w:rFonts w:ascii="Lato" w:hAnsi="Lato" w:cs="Tahoma"/>
                <w:sz w:val="22"/>
                <w:szCs w:val="22"/>
              </w:rPr>
              <w:t>regarding</w:t>
            </w:r>
            <w:r w:rsidR="00635E66" w:rsidRPr="00764914">
              <w:rPr>
                <w:rFonts w:ascii="Lato" w:hAnsi="Lato" w:cs="Tahoma"/>
                <w:sz w:val="22"/>
                <w:szCs w:val="22"/>
              </w:rPr>
              <w:t xml:space="preserve"> the above planning application. </w:t>
            </w:r>
            <w:r w:rsidR="00577E89" w:rsidRPr="00764914">
              <w:rPr>
                <w:rFonts w:ascii="Lato" w:hAnsi="Lato" w:cs="Tahoma"/>
                <w:sz w:val="22"/>
                <w:szCs w:val="22"/>
              </w:rPr>
              <w:t>In particular</w:t>
            </w:r>
            <w:r w:rsidR="00271B8C">
              <w:rPr>
                <w:rFonts w:ascii="Lato" w:hAnsi="Lato" w:cs="Tahoma"/>
                <w:sz w:val="22"/>
                <w:szCs w:val="22"/>
              </w:rPr>
              <w:t>,</w:t>
            </w:r>
            <w:r w:rsidR="00577E89" w:rsidRPr="00764914">
              <w:rPr>
                <w:rFonts w:ascii="Lato" w:hAnsi="Lato" w:cs="Tahoma"/>
                <w:sz w:val="22"/>
                <w:szCs w:val="22"/>
              </w:rPr>
              <w:t xml:space="preserve"> concerns the</w:t>
            </w:r>
            <w:r w:rsidR="00B64F22" w:rsidRPr="00764914">
              <w:rPr>
                <w:rFonts w:ascii="Lato" w:hAnsi="Lato" w:cs="Tahoma"/>
                <w:sz w:val="22"/>
                <w:szCs w:val="22"/>
              </w:rPr>
              <w:t xml:space="preserve"> extension will have</w:t>
            </w:r>
            <w:r w:rsidR="003B209A">
              <w:rPr>
                <w:rFonts w:ascii="Lato" w:hAnsi="Lato" w:cs="Tahoma"/>
                <w:sz w:val="22"/>
                <w:szCs w:val="22"/>
              </w:rPr>
              <w:t xml:space="preserve"> a negative impact</w:t>
            </w:r>
            <w:r w:rsidR="00B64F22" w:rsidRPr="00764914">
              <w:rPr>
                <w:rFonts w:ascii="Lato" w:hAnsi="Lato" w:cs="Tahoma"/>
                <w:sz w:val="22"/>
                <w:szCs w:val="22"/>
              </w:rPr>
              <w:t xml:space="preserve"> on </w:t>
            </w:r>
            <w:r w:rsidR="00A2287B" w:rsidRPr="00764914">
              <w:rPr>
                <w:rFonts w:ascii="Lato" w:hAnsi="Lato" w:cs="Tahoma"/>
                <w:sz w:val="22"/>
                <w:szCs w:val="22"/>
              </w:rPr>
              <w:t>neighbours in close proximity</w:t>
            </w:r>
            <w:r w:rsidR="003B209A">
              <w:rPr>
                <w:rFonts w:ascii="Lato" w:hAnsi="Lato" w:cs="Tahoma"/>
                <w:sz w:val="22"/>
                <w:szCs w:val="22"/>
              </w:rPr>
              <w:t xml:space="preserve">, </w:t>
            </w:r>
            <w:r w:rsidR="000E743E">
              <w:rPr>
                <w:rFonts w:ascii="Lato" w:hAnsi="Lato" w:cs="Tahoma"/>
                <w:sz w:val="22"/>
                <w:szCs w:val="22"/>
              </w:rPr>
              <w:t>as well as</w:t>
            </w:r>
            <w:r w:rsidR="00E86C07" w:rsidRPr="00764914">
              <w:rPr>
                <w:rFonts w:ascii="Lato" w:hAnsi="Lato" w:cs="Tahoma"/>
                <w:sz w:val="22"/>
                <w:szCs w:val="22"/>
              </w:rPr>
              <w:t xml:space="preserve"> concerns on the </w:t>
            </w:r>
            <w:r w:rsidR="00B602D4" w:rsidRPr="00764914">
              <w:rPr>
                <w:rFonts w:ascii="Lato" w:hAnsi="Lato" w:cs="Tahoma"/>
                <w:sz w:val="22"/>
                <w:szCs w:val="22"/>
              </w:rPr>
              <w:t xml:space="preserve">overall effect </w:t>
            </w:r>
            <w:r w:rsidR="008C0BBE" w:rsidRPr="00764914">
              <w:rPr>
                <w:rFonts w:ascii="Lato" w:hAnsi="Lato" w:cs="Tahoma"/>
                <w:sz w:val="22"/>
                <w:szCs w:val="22"/>
              </w:rPr>
              <w:t>on the nature of the street</w:t>
            </w:r>
            <w:r w:rsidR="00AD3308" w:rsidRPr="00764914">
              <w:rPr>
                <w:rFonts w:ascii="Lato" w:hAnsi="Lato" w:cs="Tahoma"/>
                <w:sz w:val="22"/>
                <w:szCs w:val="22"/>
              </w:rPr>
              <w:t xml:space="preserve"> as any extension will set a precedence. </w:t>
            </w:r>
          </w:p>
          <w:p w14:paraId="6B79420F" w14:textId="77777777" w:rsidR="00FD24EB" w:rsidRPr="00764914" w:rsidRDefault="00FD24EB" w:rsidP="00CC283E">
            <w:pPr>
              <w:rPr>
                <w:rFonts w:ascii="Lato" w:hAnsi="Lato" w:cs="Tahoma"/>
                <w:sz w:val="22"/>
                <w:szCs w:val="22"/>
              </w:rPr>
            </w:pPr>
          </w:p>
          <w:p w14:paraId="682FCD88" w14:textId="77777777" w:rsidR="00715BCD" w:rsidRPr="00764914" w:rsidRDefault="00715BCD" w:rsidP="00715BCD">
            <w:pPr>
              <w:rPr>
                <w:rFonts w:ascii="Lato" w:hAnsi="Lato" w:cs="Tahoma"/>
                <w:b/>
                <w:bCs/>
                <w:sz w:val="22"/>
                <w:szCs w:val="22"/>
              </w:rPr>
            </w:pPr>
            <w:r w:rsidRPr="00764914">
              <w:rPr>
                <w:rFonts w:ascii="Lato" w:hAnsi="Lato" w:cs="Tahoma"/>
                <w:b/>
                <w:bCs/>
                <w:sz w:val="22"/>
                <w:szCs w:val="22"/>
              </w:rPr>
              <w:t>Planning Appeal:</w:t>
            </w:r>
          </w:p>
          <w:p w14:paraId="0CECBC57" w14:textId="77777777" w:rsidR="00715BCD" w:rsidRPr="00764914" w:rsidRDefault="00715BCD" w:rsidP="00715BCD">
            <w:pPr>
              <w:rPr>
                <w:rFonts w:ascii="Lato" w:hAnsi="Lato" w:cs="Tahoma"/>
                <w:b/>
                <w:bCs/>
                <w:sz w:val="22"/>
                <w:szCs w:val="22"/>
              </w:rPr>
            </w:pPr>
          </w:p>
          <w:p w14:paraId="71021897" w14:textId="77777777" w:rsidR="00715BCD" w:rsidRPr="00764914" w:rsidRDefault="00715BCD" w:rsidP="00715BCD">
            <w:pPr>
              <w:rPr>
                <w:rFonts w:ascii="Lato" w:hAnsi="Lato"/>
                <w:sz w:val="22"/>
                <w:szCs w:val="22"/>
              </w:rPr>
            </w:pPr>
            <w:r w:rsidRPr="00764914">
              <w:rPr>
                <w:rFonts w:ascii="Lato" w:hAnsi="Lato"/>
                <w:b/>
                <w:bCs/>
                <w:sz w:val="22"/>
                <w:szCs w:val="22"/>
              </w:rPr>
              <w:t>Notification of a Planning Appeal</w:t>
            </w:r>
            <w:r w:rsidRPr="00764914">
              <w:rPr>
                <w:rFonts w:ascii="Lato" w:hAnsi="Lato"/>
                <w:sz w:val="22"/>
                <w:szCs w:val="22"/>
              </w:rPr>
              <w:t xml:space="preserve"> - Written Representations </w:t>
            </w:r>
          </w:p>
          <w:p w14:paraId="78764187" w14:textId="77777777" w:rsidR="00715BCD" w:rsidRPr="00764914" w:rsidRDefault="00715BCD" w:rsidP="00715BCD">
            <w:pPr>
              <w:rPr>
                <w:rFonts w:ascii="Lato" w:hAnsi="Lato"/>
                <w:sz w:val="22"/>
                <w:szCs w:val="22"/>
              </w:rPr>
            </w:pPr>
            <w:r w:rsidRPr="00764914">
              <w:rPr>
                <w:rFonts w:ascii="Lato" w:hAnsi="Lato"/>
                <w:b/>
                <w:bCs/>
                <w:sz w:val="22"/>
                <w:szCs w:val="22"/>
              </w:rPr>
              <w:t>Site Address:</w:t>
            </w:r>
            <w:r w:rsidRPr="00764914">
              <w:rPr>
                <w:rFonts w:ascii="Lato" w:hAnsi="Lato"/>
                <w:sz w:val="22"/>
                <w:szCs w:val="22"/>
              </w:rPr>
              <w:t xml:space="preserve"> Boathouse At Dee Banks Great Boughton Chester</w:t>
            </w:r>
          </w:p>
          <w:p w14:paraId="6BBCCECD" w14:textId="77777777" w:rsidR="00715BCD" w:rsidRPr="00764914" w:rsidRDefault="00715BCD" w:rsidP="00715BCD">
            <w:pPr>
              <w:rPr>
                <w:rFonts w:ascii="Lato" w:hAnsi="Lato"/>
                <w:sz w:val="22"/>
                <w:szCs w:val="22"/>
              </w:rPr>
            </w:pPr>
            <w:r w:rsidRPr="00764914">
              <w:rPr>
                <w:rFonts w:ascii="Lato" w:hAnsi="Lato"/>
                <w:b/>
                <w:bCs/>
                <w:sz w:val="22"/>
                <w:szCs w:val="22"/>
              </w:rPr>
              <w:lastRenderedPageBreak/>
              <w:t>Description of development:</w:t>
            </w:r>
            <w:r w:rsidRPr="00764914">
              <w:rPr>
                <w:rFonts w:ascii="Lato" w:hAnsi="Lato"/>
                <w:sz w:val="22"/>
                <w:szCs w:val="22"/>
              </w:rPr>
              <w:t xml:space="preserve"> Replacement of existing river chalet premises with new river chalet premises</w:t>
            </w:r>
          </w:p>
          <w:p w14:paraId="45568AEE" w14:textId="77777777" w:rsidR="00715BCD" w:rsidRPr="00764914" w:rsidRDefault="00715BCD" w:rsidP="00715BCD">
            <w:pPr>
              <w:rPr>
                <w:rFonts w:ascii="Lato" w:hAnsi="Lato"/>
                <w:sz w:val="22"/>
                <w:szCs w:val="22"/>
              </w:rPr>
            </w:pPr>
            <w:r w:rsidRPr="00764914">
              <w:rPr>
                <w:rFonts w:ascii="Lato" w:hAnsi="Lato"/>
                <w:b/>
                <w:bCs/>
                <w:sz w:val="22"/>
                <w:szCs w:val="22"/>
              </w:rPr>
              <w:t>Appellant’s name:</w:t>
            </w:r>
            <w:r w:rsidRPr="00764914">
              <w:rPr>
                <w:rFonts w:ascii="Lato" w:hAnsi="Lato"/>
                <w:sz w:val="22"/>
                <w:szCs w:val="22"/>
              </w:rPr>
              <w:t xml:space="preserve"> Mr Cliff Carlton </w:t>
            </w:r>
          </w:p>
          <w:p w14:paraId="241C9B10" w14:textId="77777777" w:rsidR="00715BCD" w:rsidRPr="00764914" w:rsidRDefault="00715BCD" w:rsidP="00715BCD">
            <w:pPr>
              <w:rPr>
                <w:rFonts w:ascii="Lato" w:hAnsi="Lato"/>
                <w:sz w:val="22"/>
                <w:szCs w:val="22"/>
              </w:rPr>
            </w:pPr>
            <w:r w:rsidRPr="00764914">
              <w:rPr>
                <w:rFonts w:ascii="Lato" w:hAnsi="Lato"/>
                <w:b/>
                <w:bCs/>
                <w:sz w:val="22"/>
                <w:szCs w:val="22"/>
              </w:rPr>
              <w:t>Planning or Enforcement ref:</w:t>
            </w:r>
            <w:r w:rsidRPr="00764914">
              <w:rPr>
                <w:rFonts w:ascii="Lato" w:hAnsi="Lato"/>
                <w:sz w:val="22"/>
                <w:szCs w:val="22"/>
              </w:rPr>
              <w:t xml:space="preserve"> 23/03724/FUL </w:t>
            </w:r>
          </w:p>
          <w:p w14:paraId="78757D0A" w14:textId="77777777" w:rsidR="00715BCD" w:rsidRPr="00764914" w:rsidRDefault="00715BCD" w:rsidP="00715BCD">
            <w:pPr>
              <w:rPr>
                <w:rFonts w:ascii="Lato" w:hAnsi="Lato"/>
                <w:sz w:val="22"/>
                <w:szCs w:val="22"/>
              </w:rPr>
            </w:pPr>
            <w:r w:rsidRPr="00764914">
              <w:rPr>
                <w:rFonts w:ascii="Lato" w:hAnsi="Lato"/>
                <w:b/>
                <w:bCs/>
                <w:sz w:val="22"/>
                <w:szCs w:val="22"/>
              </w:rPr>
              <w:t xml:space="preserve">Planning Inspector ref: </w:t>
            </w:r>
            <w:r w:rsidRPr="00764914">
              <w:rPr>
                <w:rFonts w:ascii="Lato" w:hAnsi="Lato"/>
                <w:sz w:val="22"/>
                <w:szCs w:val="22"/>
              </w:rPr>
              <w:t xml:space="preserve">APP/A0665/W/24/3357017 </w:t>
            </w:r>
          </w:p>
          <w:p w14:paraId="4E4AECBB" w14:textId="77777777" w:rsidR="00715BCD" w:rsidRPr="00764914" w:rsidRDefault="00715BCD" w:rsidP="00715BCD">
            <w:pPr>
              <w:rPr>
                <w:rFonts w:ascii="Lato" w:hAnsi="Lato"/>
                <w:b/>
                <w:bCs/>
                <w:sz w:val="22"/>
                <w:szCs w:val="22"/>
              </w:rPr>
            </w:pPr>
            <w:r w:rsidRPr="00764914">
              <w:rPr>
                <w:rFonts w:ascii="Lato" w:hAnsi="Lato"/>
                <w:b/>
                <w:bCs/>
                <w:sz w:val="22"/>
                <w:szCs w:val="22"/>
              </w:rPr>
              <w:t xml:space="preserve">Planning Inspector: </w:t>
            </w:r>
          </w:p>
          <w:p w14:paraId="2B68A4C4" w14:textId="77777777" w:rsidR="00715BCD" w:rsidRPr="00764914" w:rsidRDefault="00715BCD" w:rsidP="00715BCD">
            <w:pPr>
              <w:rPr>
                <w:rFonts w:ascii="Lato" w:hAnsi="Lato"/>
                <w:sz w:val="22"/>
                <w:szCs w:val="22"/>
              </w:rPr>
            </w:pPr>
            <w:r w:rsidRPr="00764914">
              <w:rPr>
                <w:rFonts w:ascii="Lato" w:hAnsi="Lato"/>
                <w:b/>
                <w:bCs/>
                <w:sz w:val="22"/>
                <w:szCs w:val="22"/>
              </w:rPr>
              <w:t xml:space="preserve">Appeal reference: </w:t>
            </w:r>
            <w:r w:rsidRPr="00764914">
              <w:rPr>
                <w:rFonts w:ascii="Lato" w:hAnsi="Lato"/>
                <w:sz w:val="22"/>
                <w:szCs w:val="22"/>
              </w:rPr>
              <w:t>25/00003/REF</w:t>
            </w:r>
          </w:p>
          <w:p w14:paraId="6885BD15" w14:textId="77777777" w:rsidR="00715BCD" w:rsidRPr="00764914" w:rsidRDefault="00715BCD" w:rsidP="00715BCD">
            <w:pPr>
              <w:rPr>
                <w:rFonts w:ascii="Lato" w:hAnsi="Lato"/>
                <w:sz w:val="22"/>
                <w:szCs w:val="22"/>
              </w:rPr>
            </w:pPr>
            <w:r w:rsidRPr="00764914">
              <w:rPr>
                <w:rFonts w:ascii="Lato" w:hAnsi="Lato"/>
                <w:b/>
                <w:bCs/>
                <w:sz w:val="22"/>
                <w:szCs w:val="22"/>
              </w:rPr>
              <w:t xml:space="preserve">Appeal start date: </w:t>
            </w:r>
            <w:r w:rsidRPr="00764914">
              <w:rPr>
                <w:rFonts w:ascii="Lato" w:hAnsi="Lato"/>
                <w:sz w:val="22"/>
                <w:szCs w:val="22"/>
              </w:rPr>
              <w:t>9 January 2025</w:t>
            </w:r>
          </w:p>
          <w:p w14:paraId="752E9245" w14:textId="58B9B7A4" w:rsidR="00715BCD" w:rsidRDefault="00715BCD" w:rsidP="00CC283E">
            <w:pPr>
              <w:rPr>
                <w:rFonts w:ascii="Lato" w:hAnsi="Lato"/>
                <w:sz w:val="22"/>
                <w:szCs w:val="22"/>
              </w:rPr>
            </w:pPr>
            <w:r w:rsidRPr="00764914">
              <w:rPr>
                <w:rFonts w:ascii="Lato" w:hAnsi="Lato"/>
                <w:b/>
                <w:bCs/>
                <w:sz w:val="22"/>
                <w:szCs w:val="22"/>
              </w:rPr>
              <w:t>Comment before:</w:t>
            </w:r>
            <w:r w:rsidRPr="00764914">
              <w:rPr>
                <w:rFonts w:ascii="Lato" w:hAnsi="Lato"/>
                <w:sz w:val="22"/>
                <w:szCs w:val="22"/>
              </w:rPr>
              <w:t xml:space="preserve"> 13 February 2025</w:t>
            </w:r>
          </w:p>
          <w:p w14:paraId="4B90C553" w14:textId="77777777" w:rsidR="00B5302C" w:rsidRPr="00764914" w:rsidRDefault="00B5302C" w:rsidP="00CC283E">
            <w:pPr>
              <w:rPr>
                <w:rFonts w:ascii="Lato" w:hAnsi="Lato" w:cs="Tahoma"/>
                <w:b/>
                <w:bCs/>
                <w:sz w:val="22"/>
                <w:szCs w:val="22"/>
              </w:rPr>
            </w:pPr>
          </w:p>
          <w:p w14:paraId="382FA348" w14:textId="5EC5FCE8" w:rsidR="00006C7A" w:rsidRPr="00271B8C" w:rsidRDefault="00006C7A" w:rsidP="00CC283E">
            <w:pPr>
              <w:rPr>
                <w:rFonts w:ascii="Lato" w:hAnsi="Lato" w:cs="Tahoma"/>
                <w:sz w:val="22"/>
                <w:szCs w:val="22"/>
              </w:rPr>
            </w:pPr>
            <w:r w:rsidRPr="00271B8C">
              <w:rPr>
                <w:rFonts w:ascii="Lato" w:hAnsi="Lato" w:cs="Tahoma"/>
                <w:sz w:val="22"/>
                <w:szCs w:val="22"/>
              </w:rPr>
              <w:t xml:space="preserve">Cllr Collings has requested the original objection to this </w:t>
            </w:r>
            <w:r w:rsidR="001267DA" w:rsidRPr="00271B8C">
              <w:rPr>
                <w:rFonts w:ascii="Lato" w:hAnsi="Lato" w:cs="Tahoma"/>
                <w:sz w:val="22"/>
                <w:szCs w:val="22"/>
              </w:rPr>
              <w:t xml:space="preserve">planning appeal is </w:t>
            </w:r>
            <w:r w:rsidR="00271B8C" w:rsidRPr="00271B8C">
              <w:rPr>
                <w:rFonts w:ascii="Lato" w:hAnsi="Lato" w:cs="Tahoma"/>
                <w:sz w:val="22"/>
                <w:szCs w:val="22"/>
              </w:rPr>
              <w:t>reiterated</w:t>
            </w:r>
            <w:r w:rsidR="00050ACC">
              <w:rPr>
                <w:rFonts w:ascii="Lato" w:hAnsi="Lato" w:cs="Tahoma"/>
                <w:sz w:val="22"/>
                <w:szCs w:val="22"/>
              </w:rPr>
              <w:t>,</w:t>
            </w:r>
            <w:r w:rsidR="00BD56A2" w:rsidRPr="00271B8C">
              <w:rPr>
                <w:rFonts w:ascii="Lato" w:hAnsi="Lato" w:cs="Tahoma"/>
                <w:sz w:val="22"/>
                <w:szCs w:val="22"/>
              </w:rPr>
              <w:t xml:space="preserve"> </w:t>
            </w:r>
          </w:p>
          <w:p w14:paraId="38356179" w14:textId="0438B95C" w:rsidR="00873652" w:rsidRDefault="00050ACC" w:rsidP="00CC283E">
            <w:pPr>
              <w:rPr>
                <w:rFonts w:ascii="Lato" w:hAnsi="Lato" w:cs="Tahoma"/>
                <w:b/>
                <w:bCs/>
                <w:sz w:val="22"/>
                <w:szCs w:val="22"/>
              </w:rPr>
            </w:pPr>
            <w:r w:rsidRPr="00271B8C">
              <w:rPr>
                <w:rFonts w:ascii="Lato" w:hAnsi="Lato" w:cs="Tahoma"/>
                <w:sz w:val="22"/>
                <w:szCs w:val="22"/>
              </w:rPr>
              <w:t>with</w:t>
            </w:r>
            <w:r w:rsidR="00BD56A2" w:rsidRPr="00271B8C">
              <w:rPr>
                <w:rFonts w:ascii="Lato" w:hAnsi="Lato" w:cs="Tahoma"/>
                <w:sz w:val="22"/>
                <w:szCs w:val="22"/>
              </w:rPr>
              <w:t xml:space="preserve"> additional </w:t>
            </w:r>
            <w:r w:rsidR="003815BB" w:rsidRPr="00271B8C">
              <w:rPr>
                <w:rFonts w:ascii="Lato" w:hAnsi="Lato" w:cs="Tahoma"/>
                <w:sz w:val="22"/>
                <w:szCs w:val="22"/>
              </w:rPr>
              <w:t xml:space="preserve">request that no overnight stays on the premises </w:t>
            </w:r>
            <w:r>
              <w:rPr>
                <w:rFonts w:ascii="Lato" w:hAnsi="Lato" w:cs="Tahoma"/>
                <w:sz w:val="22"/>
                <w:szCs w:val="22"/>
              </w:rPr>
              <w:t>are</w:t>
            </w:r>
            <w:r w:rsidR="003815BB" w:rsidRPr="00271B8C">
              <w:rPr>
                <w:rFonts w:ascii="Lato" w:hAnsi="Lato" w:cs="Tahoma"/>
                <w:sz w:val="22"/>
                <w:szCs w:val="22"/>
              </w:rPr>
              <w:t xml:space="preserve"> permitted.</w:t>
            </w:r>
            <w:r w:rsidR="00635E66" w:rsidRPr="00271B8C">
              <w:rPr>
                <w:rFonts w:ascii="Lato" w:hAnsi="Lato" w:cs="Tahoma"/>
                <w:sz w:val="22"/>
                <w:szCs w:val="22"/>
              </w:rPr>
              <w:t xml:space="preserve"> </w:t>
            </w:r>
            <w:r w:rsidR="00635E66" w:rsidRPr="00764914">
              <w:rPr>
                <w:rFonts w:ascii="Lato" w:hAnsi="Lato" w:cs="Tahoma"/>
                <w:b/>
                <w:bCs/>
                <w:sz w:val="22"/>
                <w:szCs w:val="22"/>
              </w:rPr>
              <w:t xml:space="preserve"> </w:t>
            </w:r>
            <w:r w:rsidR="00B75389" w:rsidRPr="00764914">
              <w:rPr>
                <w:rFonts w:ascii="Lato" w:hAnsi="Lato" w:cs="Tahoma"/>
                <w:b/>
                <w:bCs/>
                <w:sz w:val="22"/>
                <w:szCs w:val="22"/>
              </w:rPr>
              <w:t xml:space="preserve">  </w:t>
            </w:r>
            <w:r w:rsidR="00873652" w:rsidRPr="00764914">
              <w:rPr>
                <w:rFonts w:ascii="Lato" w:hAnsi="Lato" w:cs="Tahoma"/>
                <w:b/>
                <w:bCs/>
                <w:sz w:val="22"/>
                <w:szCs w:val="22"/>
              </w:rPr>
              <w:t xml:space="preserve"> </w:t>
            </w:r>
          </w:p>
          <w:p w14:paraId="25173B86" w14:textId="4AF236C5" w:rsidR="00F75065" w:rsidRPr="00F75065" w:rsidRDefault="00F75065" w:rsidP="00CC283E">
            <w:pPr>
              <w:rPr>
                <w:rFonts w:ascii="Lato" w:hAnsi="Lato" w:cs="Tahoma"/>
                <w:sz w:val="22"/>
                <w:szCs w:val="22"/>
              </w:rPr>
            </w:pPr>
            <w:r>
              <w:rPr>
                <w:rFonts w:ascii="Lato" w:hAnsi="Lato" w:cs="Tahoma"/>
                <w:b/>
                <w:bCs/>
                <w:sz w:val="22"/>
                <w:szCs w:val="22"/>
              </w:rPr>
              <w:t xml:space="preserve">Action: </w:t>
            </w:r>
            <w:r>
              <w:rPr>
                <w:rFonts w:ascii="Lato" w:hAnsi="Lato" w:cs="Tahoma"/>
                <w:sz w:val="22"/>
                <w:szCs w:val="22"/>
              </w:rPr>
              <w:t>Clerk to submit comments to planning</w:t>
            </w:r>
            <w:r w:rsidR="00B5302C">
              <w:rPr>
                <w:rFonts w:ascii="Lato" w:hAnsi="Lato" w:cs="Tahoma"/>
                <w:sz w:val="22"/>
                <w:szCs w:val="22"/>
              </w:rPr>
              <w:t>.</w:t>
            </w:r>
          </w:p>
          <w:p w14:paraId="61A5369D" w14:textId="0711ED51" w:rsidR="00CF3F1F" w:rsidRPr="00764914" w:rsidRDefault="00CF3F1F" w:rsidP="00CC283E">
            <w:pPr>
              <w:rPr>
                <w:rFonts w:ascii="Lato" w:hAnsi="Lato" w:cs="Tahoma"/>
                <w:b/>
                <w:bCs/>
                <w:sz w:val="22"/>
                <w:szCs w:val="22"/>
              </w:rPr>
            </w:pPr>
          </w:p>
        </w:tc>
      </w:tr>
      <w:tr w:rsidR="00BC1FC9" w:rsidRPr="00FB6462" w14:paraId="497F6D85" w14:textId="77777777" w:rsidTr="00B20D7C">
        <w:tc>
          <w:tcPr>
            <w:tcW w:w="1075" w:type="dxa"/>
          </w:tcPr>
          <w:p w14:paraId="6F734752" w14:textId="3B9E52C7" w:rsidR="00BC1FC9" w:rsidRPr="000452CD" w:rsidRDefault="00EE2115" w:rsidP="00ED7217">
            <w:pPr>
              <w:rPr>
                <w:rFonts w:ascii="Lato" w:hAnsi="Lato" w:cs="Tahoma"/>
                <w:sz w:val="22"/>
                <w:szCs w:val="22"/>
              </w:rPr>
            </w:pPr>
            <w:r>
              <w:rPr>
                <w:rFonts w:ascii="Lato" w:hAnsi="Lato" w:cs="Tahoma"/>
                <w:sz w:val="22"/>
                <w:szCs w:val="22"/>
              </w:rPr>
              <w:lastRenderedPageBreak/>
              <w:t>20.01.13</w:t>
            </w:r>
          </w:p>
        </w:tc>
        <w:tc>
          <w:tcPr>
            <w:tcW w:w="9410" w:type="dxa"/>
          </w:tcPr>
          <w:p w14:paraId="348410A6" w14:textId="508730BD" w:rsidR="009E14E1" w:rsidRPr="005836F2" w:rsidRDefault="005836F2" w:rsidP="00EE2115">
            <w:pPr>
              <w:rPr>
                <w:rFonts w:ascii="Lato" w:hAnsi="Lato" w:cs="Tahoma"/>
                <w:b/>
                <w:bCs/>
                <w:sz w:val="22"/>
                <w:szCs w:val="22"/>
              </w:rPr>
            </w:pPr>
            <w:r w:rsidRPr="005836F2">
              <w:rPr>
                <w:rFonts w:ascii="Lato" w:hAnsi="Lato" w:cs="Tahoma"/>
                <w:b/>
                <w:bCs/>
                <w:sz w:val="22"/>
                <w:szCs w:val="22"/>
              </w:rPr>
              <w:t>Clerks Report:</w:t>
            </w:r>
            <w:r>
              <w:rPr>
                <w:rFonts w:ascii="Lato" w:hAnsi="Lato" w:cs="Tahoma"/>
                <w:b/>
                <w:bCs/>
                <w:sz w:val="22"/>
                <w:szCs w:val="22"/>
              </w:rPr>
              <w:t xml:space="preserve"> </w:t>
            </w:r>
            <w:r w:rsidRPr="00813BD6">
              <w:rPr>
                <w:rFonts w:ascii="Lato" w:hAnsi="Lato" w:cs="Tahoma"/>
                <w:sz w:val="22"/>
                <w:szCs w:val="22"/>
              </w:rPr>
              <w:t xml:space="preserve">The clerk outlined the actions completed </w:t>
            </w:r>
            <w:r w:rsidR="00EC328E" w:rsidRPr="00813BD6">
              <w:rPr>
                <w:rFonts w:ascii="Lato" w:hAnsi="Lato" w:cs="Tahoma"/>
                <w:sz w:val="22"/>
                <w:szCs w:val="22"/>
              </w:rPr>
              <w:t xml:space="preserve">from November 2024 Parish Council meeting and </w:t>
            </w:r>
            <w:r w:rsidR="00813BD6" w:rsidRPr="00813BD6">
              <w:rPr>
                <w:rFonts w:ascii="Lato" w:hAnsi="Lato" w:cs="Tahoma"/>
                <w:sz w:val="22"/>
                <w:szCs w:val="22"/>
              </w:rPr>
              <w:t>operational updates of last two months.</w:t>
            </w:r>
            <w:r w:rsidR="00EC328E" w:rsidRPr="00813BD6">
              <w:rPr>
                <w:rFonts w:ascii="Lato" w:hAnsi="Lato" w:cs="Tahoma"/>
                <w:sz w:val="22"/>
                <w:szCs w:val="22"/>
              </w:rPr>
              <w:t xml:space="preserve"> </w:t>
            </w:r>
          </w:p>
        </w:tc>
      </w:tr>
      <w:tr w:rsidR="006D3466" w:rsidRPr="00FB6462" w14:paraId="45F41D9E" w14:textId="77777777" w:rsidTr="00B20D7C">
        <w:tc>
          <w:tcPr>
            <w:tcW w:w="1075" w:type="dxa"/>
          </w:tcPr>
          <w:p w14:paraId="11A5ED92" w14:textId="7CE9B7C7" w:rsidR="006D3466" w:rsidRPr="00DB045A" w:rsidRDefault="00166E7B" w:rsidP="00ED7217">
            <w:pPr>
              <w:rPr>
                <w:rFonts w:ascii="Lato" w:hAnsi="Lato" w:cs="Tahoma"/>
                <w:sz w:val="22"/>
                <w:szCs w:val="22"/>
              </w:rPr>
            </w:pPr>
            <w:r>
              <w:rPr>
                <w:rFonts w:ascii="Lato" w:hAnsi="Lato" w:cs="Tahoma"/>
                <w:sz w:val="22"/>
                <w:szCs w:val="22"/>
              </w:rPr>
              <w:t>20.01.14</w:t>
            </w:r>
          </w:p>
        </w:tc>
        <w:tc>
          <w:tcPr>
            <w:tcW w:w="9410" w:type="dxa"/>
          </w:tcPr>
          <w:p w14:paraId="798E8AD6" w14:textId="77777777" w:rsidR="006D3466" w:rsidRDefault="00D62D9D" w:rsidP="00166E7B">
            <w:pPr>
              <w:rPr>
                <w:rFonts w:ascii="Lato" w:hAnsi="Lato" w:cs="Tahoma"/>
                <w:b/>
                <w:bCs/>
                <w:sz w:val="22"/>
                <w:szCs w:val="22"/>
              </w:rPr>
            </w:pPr>
            <w:r>
              <w:rPr>
                <w:rFonts w:ascii="Lato" w:hAnsi="Lato" w:cs="Tahoma"/>
                <w:b/>
                <w:bCs/>
                <w:sz w:val="22"/>
                <w:szCs w:val="22"/>
              </w:rPr>
              <w:t>Councillors reports and items for fut</w:t>
            </w:r>
            <w:r w:rsidR="006D19F3">
              <w:rPr>
                <w:rFonts w:ascii="Lato" w:hAnsi="Lato" w:cs="Tahoma"/>
                <w:b/>
                <w:bCs/>
                <w:sz w:val="22"/>
                <w:szCs w:val="22"/>
              </w:rPr>
              <w:t xml:space="preserve">ure agenda: </w:t>
            </w:r>
          </w:p>
          <w:p w14:paraId="541DC2B7" w14:textId="77777777" w:rsidR="00DD3741" w:rsidRPr="00050ACC" w:rsidRDefault="00803C82" w:rsidP="00166E7B">
            <w:pPr>
              <w:rPr>
                <w:rFonts w:ascii="Lato" w:hAnsi="Lato" w:cs="Tahoma"/>
                <w:sz w:val="22"/>
                <w:szCs w:val="22"/>
              </w:rPr>
            </w:pPr>
            <w:r w:rsidRPr="00050ACC">
              <w:rPr>
                <w:rFonts w:ascii="Lato" w:hAnsi="Lato" w:cs="Tahoma"/>
                <w:sz w:val="22"/>
                <w:szCs w:val="22"/>
              </w:rPr>
              <w:t xml:space="preserve">Cllr Herd </w:t>
            </w:r>
            <w:r w:rsidR="00A03A7F" w:rsidRPr="00050ACC">
              <w:rPr>
                <w:rFonts w:ascii="Lato" w:hAnsi="Lato" w:cs="Tahoma"/>
                <w:sz w:val="22"/>
                <w:szCs w:val="22"/>
              </w:rPr>
              <w:t xml:space="preserve">requested </w:t>
            </w:r>
            <w:r w:rsidR="00DD3741" w:rsidRPr="00050ACC">
              <w:rPr>
                <w:rFonts w:ascii="Lato" w:hAnsi="Lato" w:cs="Tahoma"/>
                <w:sz w:val="22"/>
                <w:szCs w:val="22"/>
              </w:rPr>
              <w:t>a budget be discussed for setting up a Youth Council.</w:t>
            </w:r>
          </w:p>
          <w:p w14:paraId="0442857A" w14:textId="77777777" w:rsidR="00163AB1" w:rsidRPr="00050ACC" w:rsidRDefault="00DD3741" w:rsidP="00166E7B">
            <w:pPr>
              <w:rPr>
                <w:rFonts w:ascii="Lato" w:hAnsi="Lato" w:cs="Tahoma"/>
                <w:sz w:val="22"/>
                <w:szCs w:val="22"/>
              </w:rPr>
            </w:pPr>
            <w:r>
              <w:rPr>
                <w:rFonts w:ascii="Lato" w:hAnsi="Lato" w:cs="Tahoma"/>
                <w:b/>
                <w:bCs/>
                <w:sz w:val="22"/>
                <w:szCs w:val="22"/>
              </w:rPr>
              <w:t>Action</w:t>
            </w:r>
            <w:r w:rsidR="00163C10">
              <w:rPr>
                <w:rFonts w:ascii="Lato" w:hAnsi="Lato" w:cs="Tahoma"/>
                <w:b/>
                <w:bCs/>
                <w:sz w:val="22"/>
                <w:szCs w:val="22"/>
              </w:rPr>
              <w:t xml:space="preserve">: </w:t>
            </w:r>
            <w:r w:rsidR="00163C10" w:rsidRPr="00050ACC">
              <w:rPr>
                <w:rFonts w:ascii="Lato" w:hAnsi="Lato" w:cs="Tahoma"/>
                <w:sz w:val="22"/>
                <w:szCs w:val="22"/>
              </w:rPr>
              <w:t xml:space="preserve">Clerk to add to next Strategic </w:t>
            </w:r>
            <w:r w:rsidR="00163AB1" w:rsidRPr="00050ACC">
              <w:rPr>
                <w:rFonts w:ascii="Lato" w:hAnsi="Lato" w:cs="Tahoma"/>
                <w:sz w:val="22"/>
                <w:szCs w:val="22"/>
              </w:rPr>
              <w:t>Resources meeting for consideration.</w:t>
            </w:r>
          </w:p>
          <w:p w14:paraId="4025283F" w14:textId="77777777" w:rsidR="00163AB1" w:rsidRDefault="00163AB1" w:rsidP="00166E7B">
            <w:pPr>
              <w:rPr>
                <w:rFonts w:ascii="Lato" w:hAnsi="Lato" w:cs="Tahoma"/>
                <w:b/>
                <w:bCs/>
                <w:sz w:val="22"/>
                <w:szCs w:val="22"/>
              </w:rPr>
            </w:pPr>
          </w:p>
          <w:p w14:paraId="1700A1D8" w14:textId="0E4280C8" w:rsidR="00B40B03" w:rsidRPr="00050ACC" w:rsidRDefault="00163AB1" w:rsidP="00166E7B">
            <w:pPr>
              <w:rPr>
                <w:rFonts w:ascii="Lato" w:hAnsi="Lato" w:cs="Tahoma"/>
                <w:sz w:val="22"/>
                <w:szCs w:val="22"/>
              </w:rPr>
            </w:pPr>
            <w:r w:rsidRPr="00050ACC">
              <w:rPr>
                <w:rFonts w:ascii="Lato" w:hAnsi="Lato" w:cs="Tahoma"/>
                <w:sz w:val="22"/>
                <w:szCs w:val="22"/>
              </w:rPr>
              <w:t xml:space="preserve">Cllr Whiteley </w:t>
            </w:r>
            <w:r w:rsidR="00D833CA" w:rsidRPr="00050ACC">
              <w:rPr>
                <w:rFonts w:ascii="Lato" w:hAnsi="Lato" w:cs="Tahoma"/>
                <w:sz w:val="22"/>
                <w:szCs w:val="22"/>
              </w:rPr>
              <w:t xml:space="preserve">requested clerk sends a </w:t>
            </w:r>
            <w:r w:rsidR="00B40B03" w:rsidRPr="00050ACC">
              <w:rPr>
                <w:rFonts w:ascii="Lato" w:hAnsi="Lato" w:cs="Tahoma"/>
                <w:sz w:val="22"/>
                <w:szCs w:val="22"/>
              </w:rPr>
              <w:t>letter of thanks to Severn Trent for their timely completion of the pipe line on Sandy Lane</w:t>
            </w:r>
            <w:r w:rsidR="00E35FD4">
              <w:rPr>
                <w:rFonts w:ascii="Lato" w:hAnsi="Lato" w:cs="Tahoma"/>
                <w:sz w:val="22"/>
                <w:szCs w:val="22"/>
              </w:rPr>
              <w:t>.</w:t>
            </w:r>
          </w:p>
          <w:p w14:paraId="2597A726" w14:textId="0AD0F309" w:rsidR="00803C82" w:rsidRPr="00DB045A" w:rsidRDefault="00B40B03" w:rsidP="00166E7B">
            <w:pPr>
              <w:rPr>
                <w:rFonts w:ascii="Lato" w:hAnsi="Lato" w:cs="Tahoma"/>
                <w:b/>
                <w:bCs/>
                <w:sz w:val="22"/>
                <w:szCs w:val="22"/>
              </w:rPr>
            </w:pPr>
            <w:r>
              <w:rPr>
                <w:rFonts w:ascii="Lato" w:hAnsi="Lato" w:cs="Tahoma"/>
                <w:b/>
                <w:bCs/>
                <w:sz w:val="22"/>
                <w:szCs w:val="22"/>
              </w:rPr>
              <w:t xml:space="preserve">Action: </w:t>
            </w:r>
            <w:r w:rsidRPr="00050ACC">
              <w:rPr>
                <w:rFonts w:ascii="Lato" w:hAnsi="Lato" w:cs="Tahoma"/>
                <w:sz w:val="22"/>
                <w:szCs w:val="22"/>
              </w:rPr>
              <w:t xml:space="preserve">Clerk to </w:t>
            </w:r>
            <w:r w:rsidR="00B20D7C" w:rsidRPr="00050ACC">
              <w:rPr>
                <w:rFonts w:ascii="Lato" w:hAnsi="Lato" w:cs="Tahoma"/>
                <w:sz w:val="22"/>
                <w:szCs w:val="22"/>
              </w:rPr>
              <w:t>contact Severn Trent as above.</w:t>
            </w:r>
            <w:r w:rsidR="00D833CA" w:rsidRPr="00050ACC">
              <w:rPr>
                <w:rFonts w:ascii="Lato" w:hAnsi="Lato" w:cs="Tahoma"/>
                <w:sz w:val="22"/>
                <w:szCs w:val="22"/>
              </w:rPr>
              <w:t xml:space="preserve"> </w:t>
            </w:r>
            <w:r w:rsidR="00DD3741" w:rsidRPr="00050ACC">
              <w:rPr>
                <w:rFonts w:ascii="Lato" w:hAnsi="Lato" w:cs="Tahoma"/>
                <w:sz w:val="22"/>
                <w:szCs w:val="22"/>
              </w:rPr>
              <w:t xml:space="preserve">  </w:t>
            </w:r>
          </w:p>
        </w:tc>
      </w:tr>
      <w:tr w:rsidR="00ED7217" w:rsidRPr="00FB6462" w14:paraId="50071079" w14:textId="0FFE8553" w:rsidTr="00B20D7C">
        <w:tc>
          <w:tcPr>
            <w:tcW w:w="1075" w:type="dxa"/>
          </w:tcPr>
          <w:p w14:paraId="0DDCCC22" w14:textId="39C63F54" w:rsidR="00ED7217" w:rsidRPr="007426CC" w:rsidRDefault="00ED4EC8" w:rsidP="00ED7217">
            <w:pPr>
              <w:rPr>
                <w:rFonts w:ascii="Lato" w:hAnsi="Lato" w:cs="Tahoma"/>
                <w:sz w:val="22"/>
                <w:szCs w:val="22"/>
              </w:rPr>
            </w:pPr>
            <w:r w:rsidRPr="007426CC">
              <w:rPr>
                <w:rFonts w:ascii="Lato" w:hAnsi="Lato" w:cs="Tahoma"/>
                <w:sz w:val="22"/>
                <w:szCs w:val="22"/>
              </w:rPr>
              <w:t>18.11.1</w:t>
            </w:r>
            <w:r w:rsidR="002E11A3" w:rsidRPr="007426CC">
              <w:rPr>
                <w:rFonts w:ascii="Lato" w:hAnsi="Lato" w:cs="Tahoma"/>
                <w:sz w:val="22"/>
                <w:szCs w:val="22"/>
              </w:rPr>
              <w:t>5</w:t>
            </w:r>
          </w:p>
        </w:tc>
        <w:tc>
          <w:tcPr>
            <w:tcW w:w="9410" w:type="dxa"/>
          </w:tcPr>
          <w:p w14:paraId="3A2470D4" w14:textId="729C4FF0" w:rsidR="00BA12C5" w:rsidRPr="00C904F1" w:rsidRDefault="00ED7217" w:rsidP="00862307">
            <w:pPr>
              <w:rPr>
                <w:rFonts w:ascii="Lato" w:hAnsi="Lato" w:cs="Tahoma"/>
                <w:color w:val="1C1E21"/>
                <w:sz w:val="22"/>
                <w:szCs w:val="22"/>
              </w:rPr>
            </w:pPr>
            <w:r w:rsidRPr="00C904F1">
              <w:rPr>
                <w:rStyle w:val="3l3x"/>
                <w:rFonts w:ascii="Lato" w:hAnsi="Lato" w:cs="Tahoma"/>
                <w:color w:val="1C1E21"/>
                <w:sz w:val="22"/>
                <w:szCs w:val="22"/>
              </w:rPr>
              <w:t xml:space="preserve">Date of next meeting: </w:t>
            </w:r>
            <w:r w:rsidR="000830D4" w:rsidRPr="00C904F1">
              <w:rPr>
                <w:rFonts w:ascii="Lato" w:hAnsi="Lato" w:cs="Arial"/>
                <w:color w:val="FF0000"/>
                <w:sz w:val="22"/>
                <w:szCs w:val="22"/>
              </w:rPr>
              <w:t xml:space="preserve"> </w:t>
            </w:r>
          </w:p>
          <w:p w14:paraId="324E6BCF" w14:textId="77777777" w:rsidR="00FD3373" w:rsidRDefault="00FD3373" w:rsidP="00ED7217">
            <w:pPr>
              <w:rPr>
                <w:rFonts w:ascii="Lato" w:hAnsi="Lato" w:cs="Arial"/>
                <w:sz w:val="22"/>
                <w:szCs w:val="22"/>
              </w:rPr>
            </w:pPr>
          </w:p>
          <w:p w14:paraId="149DAC08" w14:textId="0C849EF9" w:rsidR="00BD754F" w:rsidRPr="007426CC" w:rsidRDefault="00462308" w:rsidP="00ED7217">
            <w:pPr>
              <w:rPr>
                <w:rFonts w:ascii="Lato" w:hAnsi="Lato" w:cs="Arial"/>
                <w:sz w:val="22"/>
                <w:szCs w:val="22"/>
              </w:rPr>
            </w:pPr>
            <w:r>
              <w:rPr>
                <w:rFonts w:ascii="Lato" w:hAnsi="Lato" w:cs="Arial"/>
                <w:sz w:val="22"/>
                <w:szCs w:val="22"/>
              </w:rPr>
              <w:t>Monday 17</w:t>
            </w:r>
            <w:r w:rsidRPr="00462308">
              <w:rPr>
                <w:rFonts w:ascii="Lato" w:hAnsi="Lato" w:cs="Arial"/>
                <w:sz w:val="22"/>
                <w:szCs w:val="22"/>
                <w:vertAlign w:val="superscript"/>
              </w:rPr>
              <w:t>th</w:t>
            </w:r>
            <w:r>
              <w:rPr>
                <w:rFonts w:ascii="Lato" w:hAnsi="Lato" w:cs="Arial"/>
                <w:sz w:val="22"/>
                <w:szCs w:val="22"/>
              </w:rPr>
              <w:t xml:space="preserve"> February 2025</w:t>
            </w:r>
          </w:p>
          <w:p w14:paraId="68BC6BA8" w14:textId="0A47B0C8"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b/>
            </w:r>
          </w:p>
          <w:p w14:paraId="2F5E4EF0" w14:textId="146B9902" w:rsidR="00ED7217" w:rsidRPr="007426CC" w:rsidRDefault="00ED7217" w:rsidP="00ED7217">
            <w:pPr>
              <w:rPr>
                <w:rStyle w:val="3l3x"/>
                <w:rFonts w:ascii="Lato" w:hAnsi="Lato" w:cs="Tahoma"/>
                <w:color w:val="1C1E21"/>
                <w:sz w:val="22"/>
                <w:szCs w:val="22"/>
              </w:rPr>
            </w:pPr>
            <w:r w:rsidRPr="007426CC">
              <w:rPr>
                <w:rStyle w:val="3l3x"/>
                <w:rFonts w:ascii="Lato" w:hAnsi="Lato" w:cs="Tahoma"/>
                <w:color w:val="1C1E21"/>
                <w:sz w:val="22"/>
                <w:szCs w:val="22"/>
              </w:rPr>
              <w:t>*All meetings start at 7pm at Caldy Valley Neighbourhood Centre, Caldy Valley Road, Great Boughton.</w:t>
            </w:r>
          </w:p>
        </w:tc>
      </w:tr>
    </w:tbl>
    <w:p w14:paraId="2B0CB1F6" w14:textId="7119975C" w:rsidR="00A32C91" w:rsidRDefault="00A32C91" w:rsidP="00285508">
      <w:pPr>
        <w:rPr>
          <w:rFonts w:ascii="Lato" w:hAnsi="Lato" w:cs="Tahoma"/>
          <w:b/>
          <w:bCs/>
          <w:iCs/>
          <w:sz w:val="20"/>
          <w:szCs w:val="20"/>
        </w:rPr>
      </w:pPr>
    </w:p>
    <w:p w14:paraId="1537B65B" w14:textId="77777777" w:rsidR="00A32C91" w:rsidRDefault="00A32C91" w:rsidP="00285508">
      <w:pPr>
        <w:rPr>
          <w:rFonts w:ascii="Lato" w:hAnsi="Lato" w:cs="Tahoma"/>
          <w:b/>
          <w:bCs/>
          <w:iCs/>
          <w:sz w:val="20"/>
          <w:szCs w:val="20"/>
        </w:rPr>
      </w:pPr>
    </w:p>
    <w:p w14:paraId="0F6C797B" w14:textId="155B780F" w:rsidR="008C587E" w:rsidRPr="00FC69B6" w:rsidRDefault="00A32C91" w:rsidP="00FC69B6">
      <w:pPr>
        <w:rPr>
          <w:rFonts w:ascii="Lato" w:hAnsi="Lato" w:cs="Tahoma"/>
          <w:b/>
          <w:bCs/>
          <w:iCs/>
          <w:sz w:val="22"/>
          <w:szCs w:val="22"/>
        </w:rPr>
      </w:pPr>
      <w:r w:rsidRPr="00FC69B6">
        <w:rPr>
          <w:rFonts w:ascii="Lato" w:hAnsi="Lato" w:cs="Tahoma"/>
          <w:b/>
          <w:bCs/>
          <w:iCs/>
          <w:sz w:val="22"/>
          <w:szCs w:val="22"/>
        </w:rPr>
        <w:t>A</w:t>
      </w:r>
      <w:r w:rsidR="008C587E" w:rsidRPr="00FC69B6">
        <w:rPr>
          <w:rFonts w:ascii="Lato" w:hAnsi="Lato" w:cs="Tahoma"/>
          <w:b/>
          <w:bCs/>
          <w:iCs/>
          <w:sz w:val="22"/>
          <w:szCs w:val="22"/>
        </w:rPr>
        <w:t>GENDA PART TWO – CONFIDENTIAL</w:t>
      </w:r>
    </w:p>
    <w:p w14:paraId="00A6DA76" w14:textId="53D31769" w:rsidR="008C587E" w:rsidRPr="00FC69B6" w:rsidRDefault="008C587E" w:rsidP="00FC69B6">
      <w:pPr>
        <w:rPr>
          <w:rFonts w:ascii="Lato" w:hAnsi="Lato" w:cs="Tahoma"/>
          <w:i/>
          <w:sz w:val="22"/>
          <w:szCs w:val="22"/>
        </w:rPr>
      </w:pPr>
      <w:r w:rsidRPr="00FC69B6">
        <w:rPr>
          <w:rFonts w:ascii="Lato" w:hAnsi="Lato" w:cs="Tahoma"/>
          <w:i/>
          <w:sz w:val="22"/>
          <w:szCs w:val="22"/>
        </w:rPr>
        <w:t xml:space="preserve"> </w:t>
      </w:r>
    </w:p>
    <w:p w14:paraId="569E4128" w14:textId="77777777" w:rsidR="003638F5" w:rsidRPr="00FC69B6" w:rsidRDefault="003638F5" w:rsidP="00FC69B6">
      <w:pPr>
        <w:rPr>
          <w:rFonts w:ascii="Lato" w:hAnsi="Lato" w:cs="Tahoma"/>
          <w:bCs/>
          <w:i/>
          <w:iCs/>
          <w:sz w:val="22"/>
          <w:szCs w:val="22"/>
        </w:rPr>
      </w:pPr>
      <w:r w:rsidRPr="00FC69B6">
        <w:rPr>
          <w:rFonts w:ascii="Lato" w:hAnsi="Lato" w:cs="Tahoma"/>
          <w:bCs/>
          <w:i/>
          <w:iCs/>
          <w:sz w:val="22"/>
          <w:szCs w:val="22"/>
        </w:rPr>
        <w:t>Members of the public are asked to leave the meeting at this point.</w:t>
      </w:r>
    </w:p>
    <w:p w14:paraId="1855003E" w14:textId="67F128B3" w:rsidR="003638F5" w:rsidRPr="00FC69B6" w:rsidRDefault="003638F5" w:rsidP="00FC69B6">
      <w:pPr>
        <w:rPr>
          <w:rFonts w:ascii="Lato" w:hAnsi="Lato" w:cs="Arial"/>
          <w:i/>
          <w:sz w:val="22"/>
          <w:szCs w:val="22"/>
        </w:rPr>
      </w:pPr>
      <w:r w:rsidRPr="00FC69B6">
        <w:rPr>
          <w:rFonts w:ascii="Lato" w:hAnsi="Lato" w:cs="Arial"/>
          <w:i/>
          <w:sz w:val="22"/>
          <w:szCs w:val="22"/>
        </w:rPr>
        <w:t>Part Two items are confidential and are defined by the Information Commissioner’s Office as containing personal information, information obtained in confidence and/or sensitive commercial interests</w:t>
      </w:r>
      <w:r w:rsidR="00FC69B6" w:rsidRPr="00FC69B6">
        <w:rPr>
          <w:rFonts w:ascii="Lato" w:hAnsi="Lato" w:cs="Arial"/>
          <w:i/>
          <w:sz w:val="22"/>
          <w:szCs w:val="22"/>
        </w:rPr>
        <w:t xml:space="preserve"> </w:t>
      </w:r>
    </w:p>
    <w:p w14:paraId="0FF6FDC7" w14:textId="77777777" w:rsidR="003638F5" w:rsidRPr="00FB6462" w:rsidRDefault="003638F5" w:rsidP="003638F5">
      <w:pPr>
        <w:rPr>
          <w:rFonts w:ascii="Lato" w:hAnsi="Lato" w:cs="Tahoma"/>
          <w:b/>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C904F1" w:rsidRPr="00FB6462" w14:paraId="58D6542D" w14:textId="77777777" w:rsidTr="007006AF">
        <w:tc>
          <w:tcPr>
            <w:tcW w:w="1075" w:type="dxa"/>
          </w:tcPr>
          <w:p w14:paraId="3192C11A" w14:textId="6231EFAD" w:rsidR="00C904F1" w:rsidRPr="00FB6462" w:rsidRDefault="00C904F1" w:rsidP="00C904F1">
            <w:pPr>
              <w:spacing w:after="160" w:line="259" w:lineRule="auto"/>
              <w:rPr>
                <w:rFonts w:ascii="Lato" w:eastAsia="Calibri" w:hAnsi="Lato" w:cs="Tahoma"/>
                <w:sz w:val="20"/>
                <w:szCs w:val="20"/>
              </w:rPr>
            </w:pPr>
          </w:p>
        </w:tc>
        <w:tc>
          <w:tcPr>
            <w:tcW w:w="9270" w:type="dxa"/>
          </w:tcPr>
          <w:p w14:paraId="3026BABB" w14:textId="3700A48D" w:rsidR="00C904F1" w:rsidRPr="00FC69B6" w:rsidRDefault="00D52EEC" w:rsidP="00C904F1">
            <w:pPr>
              <w:rPr>
                <w:rFonts w:ascii="Lato" w:hAnsi="Lato" w:cs="Tahoma"/>
                <w:bCs/>
                <w:sz w:val="22"/>
                <w:szCs w:val="22"/>
              </w:rPr>
            </w:pPr>
            <w:r>
              <w:rPr>
                <w:rFonts w:ascii="Lato" w:hAnsi="Lato" w:cs="Tahoma"/>
                <w:bCs/>
                <w:sz w:val="22"/>
                <w:szCs w:val="22"/>
              </w:rPr>
              <w:t xml:space="preserve">No items </w:t>
            </w:r>
            <w:r w:rsidR="00645F4F">
              <w:rPr>
                <w:rFonts w:ascii="Lato" w:hAnsi="Lato" w:cs="Tahoma"/>
                <w:bCs/>
                <w:sz w:val="22"/>
                <w:szCs w:val="22"/>
              </w:rPr>
              <w:t>in Part Two</w:t>
            </w:r>
          </w:p>
        </w:tc>
      </w:tr>
      <w:tr w:rsidR="00C904F1" w:rsidRPr="00FB6462" w14:paraId="60C18C98" w14:textId="77777777" w:rsidTr="007006AF">
        <w:tc>
          <w:tcPr>
            <w:tcW w:w="1075" w:type="dxa"/>
          </w:tcPr>
          <w:p w14:paraId="31681DB0" w14:textId="4D64C634" w:rsidR="00C904F1" w:rsidRPr="00FB6462" w:rsidRDefault="00C904F1" w:rsidP="00C904F1">
            <w:pPr>
              <w:spacing w:after="160" w:line="259" w:lineRule="auto"/>
              <w:rPr>
                <w:rFonts w:ascii="Lato" w:eastAsia="Calibri" w:hAnsi="Lato" w:cs="Tahoma"/>
                <w:sz w:val="20"/>
                <w:szCs w:val="20"/>
              </w:rPr>
            </w:pPr>
          </w:p>
        </w:tc>
        <w:tc>
          <w:tcPr>
            <w:tcW w:w="9270" w:type="dxa"/>
          </w:tcPr>
          <w:p w14:paraId="12B26461" w14:textId="77777777" w:rsidR="00C904F1" w:rsidRPr="00FB6462" w:rsidRDefault="00C904F1" w:rsidP="00C904F1">
            <w:pPr>
              <w:rPr>
                <w:rFonts w:ascii="Lato" w:hAnsi="Lato" w:cs="Tahoma"/>
                <w:i/>
                <w:sz w:val="20"/>
                <w:szCs w:val="20"/>
              </w:rPr>
            </w:pPr>
          </w:p>
        </w:tc>
      </w:tr>
      <w:tr w:rsidR="00C904F1" w:rsidRPr="00FB6462" w14:paraId="1B3068C2" w14:textId="77777777" w:rsidTr="007006AF">
        <w:tc>
          <w:tcPr>
            <w:tcW w:w="1075" w:type="dxa"/>
          </w:tcPr>
          <w:p w14:paraId="29DAC08D" w14:textId="0002AA49" w:rsidR="00C904F1" w:rsidRPr="00FB6462" w:rsidRDefault="00C904F1" w:rsidP="00C904F1">
            <w:pPr>
              <w:spacing w:after="160" w:line="259" w:lineRule="auto"/>
              <w:rPr>
                <w:rFonts w:ascii="Lato" w:eastAsia="Calibri" w:hAnsi="Lato" w:cs="Tahoma"/>
                <w:sz w:val="20"/>
                <w:szCs w:val="20"/>
              </w:rPr>
            </w:pPr>
          </w:p>
        </w:tc>
        <w:tc>
          <w:tcPr>
            <w:tcW w:w="9270" w:type="dxa"/>
          </w:tcPr>
          <w:p w14:paraId="4819A735" w14:textId="115A0F53" w:rsidR="001512BD" w:rsidRPr="00FB6462" w:rsidRDefault="001512BD" w:rsidP="00C904F1">
            <w:pPr>
              <w:rPr>
                <w:rFonts w:ascii="Lato" w:hAnsi="Lato" w:cs="Tahoma"/>
                <w:i/>
                <w:sz w:val="20"/>
                <w:szCs w:val="20"/>
              </w:rPr>
            </w:pPr>
          </w:p>
        </w:tc>
      </w:tr>
    </w:tbl>
    <w:p w14:paraId="107C7B3A" w14:textId="77777777" w:rsidR="00A32C91" w:rsidRDefault="00A32C91" w:rsidP="00285508">
      <w:pPr>
        <w:rPr>
          <w:rFonts w:ascii="Lato" w:hAnsi="Lato" w:cs="Tahoma"/>
          <w:b/>
          <w:bCs/>
          <w:iCs/>
          <w:sz w:val="28"/>
          <w:szCs w:val="28"/>
        </w:rPr>
      </w:pPr>
    </w:p>
    <w:p w14:paraId="30BEA88A" w14:textId="77777777" w:rsidR="009A582F" w:rsidRPr="004920CA" w:rsidRDefault="009A582F" w:rsidP="00285508">
      <w:pPr>
        <w:rPr>
          <w:rFonts w:ascii="Calibri" w:hAnsi="Calibri" w:cs="Calibri"/>
          <w:iCs/>
          <w:sz w:val="20"/>
          <w:szCs w:val="20"/>
        </w:rPr>
      </w:pPr>
    </w:p>
    <w:sectPr w:rsidR="009A582F" w:rsidRPr="004920CA" w:rsidSect="000E5E38">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B5C0" w14:textId="77777777" w:rsidR="0099152B" w:rsidRDefault="0099152B" w:rsidP="00E55F5C">
      <w:r>
        <w:separator/>
      </w:r>
    </w:p>
  </w:endnote>
  <w:endnote w:type="continuationSeparator" w:id="0">
    <w:p w14:paraId="01EF76CD" w14:textId="77777777" w:rsidR="0099152B" w:rsidRDefault="0099152B" w:rsidP="00E55F5C">
      <w:r>
        <w:continuationSeparator/>
      </w:r>
    </w:p>
  </w:endnote>
  <w:endnote w:type="continuationNotice" w:id="1">
    <w:p w14:paraId="424BBFDC" w14:textId="77777777" w:rsidR="0099152B" w:rsidRDefault="00991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696420"/>
      <w:docPartObj>
        <w:docPartGallery w:val="Page Numbers (Bottom of Page)"/>
        <w:docPartUnique/>
      </w:docPartObj>
    </w:sdtPr>
    <w:sdtEndPr>
      <w:rPr>
        <w:noProof/>
      </w:rPr>
    </w:sdtEndPr>
    <w:sdtContent>
      <w:p w14:paraId="68BBBC39" w14:textId="2AE56177" w:rsidR="00FC69B6" w:rsidRDefault="00FC6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EB032" w14:textId="77777777" w:rsidR="00FC69B6" w:rsidRDefault="00FC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ECC10" w14:textId="77777777" w:rsidR="0099152B" w:rsidRDefault="0099152B" w:rsidP="00E55F5C">
      <w:r>
        <w:separator/>
      </w:r>
    </w:p>
  </w:footnote>
  <w:footnote w:type="continuationSeparator" w:id="0">
    <w:p w14:paraId="13C9D298" w14:textId="77777777" w:rsidR="0099152B" w:rsidRDefault="0099152B" w:rsidP="00E55F5C">
      <w:r>
        <w:continuationSeparator/>
      </w:r>
    </w:p>
  </w:footnote>
  <w:footnote w:type="continuationNotice" w:id="1">
    <w:p w14:paraId="74923C38" w14:textId="77777777" w:rsidR="0099152B" w:rsidRDefault="00991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52"/>
    <w:multiLevelType w:val="hybridMultilevel"/>
    <w:tmpl w:val="4B602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1619F"/>
    <w:multiLevelType w:val="hybridMultilevel"/>
    <w:tmpl w:val="DD3E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91DCD"/>
    <w:multiLevelType w:val="hybridMultilevel"/>
    <w:tmpl w:val="2158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3B0F8F"/>
    <w:multiLevelType w:val="hybridMultilevel"/>
    <w:tmpl w:val="1CDA2D80"/>
    <w:lvl w:ilvl="0" w:tplc="6EECC7B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036E1"/>
    <w:multiLevelType w:val="hybridMultilevel"/>
    <w:tmpl w:val="8532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D12C0"/>
    <w:multiLevelType w:val="hybridMultilevel"/>
    <w:tmpl w:val="EAAC7E4E"/>
    <w:lvl w:ilvl="0" w:tplc="DDDCDB1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3A67D1"/>
    <w:multiLevelType w:val="hybridMultilevel"/>
    <w:tmpl w:val="2E1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B3627"/>
    <w:multiLevelType w:val="hybridMultilevel"/>
    <w:tmpl w:val="661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24C77"/>
    <w:multiLevelType w:val="hybridMultilevel"/>
    <w:tmpl w:val="0E74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C5021"/>
    <w:multiLevelType w:val="hybridMultilevel"/>
    <w:tmpl w:val="148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D6C4F"/>
    <w:multiLevelType w:val="hybridMultilevel"/>
    <w:tmpl w:val="01E0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2943B0"/>
    <w:multiLevelType w:val="hybridMultilevel"/>
    <w:tmpl w:val="3F32D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4C6111"/>
    <w:multiLevelType w:val="hybridMultilevel"/>
    <w:tmpl w:val="04C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733C48"/>
    <w:multiLevelType w:val="hybridMultilevel"/>
    <w:tmpl w:val="953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21"/>
  </w:num>
  <w:num w:numId="2" w16cid:durableId="938879519">
    <w:abstractNumId w:val="38"/>
  </w:num>
  <w:num w:numId="3" w16cid:durableId="1428501947">
    <w:abstractNumId w:val="32"/>
  </w:num>
  <w:num w:numId="4" w16cid:durableId="1155798702">
    <w:abstractNumId w:val="22"/>
  </w:num>
  <w:num w:numId="5" w16cid:durableId="660281216">
    <w:abstractNumId w:val="45"/>
  </w:num>
  <w:num w:numId="6" w16cid:durableId="1293514292">
    <w:abstractNumId w:val="2"/>
  </w:num>
  <w:num w:numId="7" w16cid:durableId="1028261315">
    <w:abstractNumId w:val="26"/>
  </w:num>
  <w:num w:numId="8" w16cid:durableId="1155756968">
    <w:abstractNumId w:val="24"/>
  </w:num>
  <w:num w:numId="9" w16cid:durableId="1631132359">
    <w:abstractNumId w:val="44"/>
  </w:num>
  <w:num w:numId="10" w16cid:durableId="1260795448">
    <w:abstractNumId w:val="30"/>
  </w:num>
  <w:num w:numId="11" w16cid:durableId="1328166448">
    <w:abstractNumId w:val="6"/>
  </w:num>
  <w:num w:numId="12" w16cid:durableId="1823309009">
    <w:abstractNumId w:val="46"/>
  </w:num>
  <w:num w:numId="13" w16cid:durableId="1114708362">
    <w:abstractNumId w:val="4"/>
  </w:num>
  <w:num w:numId="14" w16cid:durableId="1753233168">
    <w:abstractNumId w:val="43"/>
  </w:num>
  <w:num w:numId="15" w16cid:durableId="1467965305">
    <w:abstractNumId w:val="9"/>
  </w:num>
  <w:num w:numId="16" w16cid:durableId="962034945">
    <w:abstractNumId w:val="25"/>
  </w:num>
  <w:num w:numId="17" w16cid:durableId="1943223237">
    <w:abstractNumId w:val="29"/>
  </w:num>
  <w:num w:numId="18" w16cid:durableId="515735143">
    <w:abstractNumId w:val="19"/>
  </w:num>
  <w:num w:numId="19" w16cid:durableId="1356880591">
    <w:abstractNumId w:val="12"/>
  </w:num>
  <w:num w:numId="20" w16cid:durableId="608242521">
    <w:abstractNumId w:val="35"/>
  </w:num>
  <w:num w:numId="21" w16cid:durableId="1347246304">
    <w:abstractNumId w:val="18"/>
  </w:num>
  <w:num w:numId="22" w16cid:durableId="1426465134">
    <w:abstractNumId w:val="23"/>
  </w:num>
  <w:num w:numId="23" w16cid:durableId="1612396666">
    <w:abstractNumId w:val="40"/>
  </w:num>
  <w:num w:numId="24" w16cid:durableId="567031301">
    <w:abstractNumId w:val="14"/>
  </w:num>
  <w:num w:numId="25" w16cid:durableId="2129619600">
    <w:abstractNumId w:val="48"/>
  </w:num>
  <w:num w:numId="26" w16cid:durableId="1789860043">
    <w:abstractNumId w:val="5"/>
  </w:num>
  <w:num w:numId="27" w16cid:durableId="1751468834">
    <w:abstractNumId w:val="7"/>
  </w:num>
  <w:num w:numId="28" w16cid:durableId="1116172663">
    <w:abstractNumId w:val="37"/>
  </w:num>
  <w:num w:numId="29" w16cid:durableId="1602488832">
    <w:abstractNumId w:val="11"/>
  </w:num>
  <w:num w:numId="30" w16cid:durableId="165023745">
    <w:abstractNumId w:val="15"/>
  </w:num>
  <w:num w:numId="31" w16cid:durableId="897982676">
    <w:abstractNumId w:val="17"/>
  </w:num>
  <w:num w:numId="32" w16cid:durableId="420419319">
    <w:abstractNumId w:val="41"/>
  </w:num>
  <w:num w:numId="33" w16cid:durableId="394940605">
    <w:abstractNumId w:val="20"/>
  </w:num>
  <w:num w:numId="34" w16cid:durableId="1412266533">
    <w:abstractNumId w:val="39"/>
  </w:num>
  <w:num w:numId="35" w16cid:durableId="881093911">
    <w:abstractNumId w:val="8"/>
  </w:num>
  <w:num w:numId="36" w16cid:durableId="287132323">
    <w:abstractNumId w:val="33"/>
  </w:num>
  <w:num w:numId="37" w16cid:durableId="1550340535">
    <w:abstractNumId w:val="0"/>
  </w:num>
  <w:num w:numId="38" w16cid:durableId="1601521918">
    <w:abstractNumId w:val="28"/>
  </w:num>
  <w:num w:numId="39" w16cid:durableId="1460688125">
    <w:abstractNumId w:val="31"/>
  </w:num>
  <w:num w:numId="40" w16cid:durableId="185213410">
    <w:abstractNumId w:val="1"/>
  </w:num>
  <w:num w:numId="41" w16cid:durableId="706491259">
    <w:abstractNumId w:val="10"/>
  </w:num>
  <w:num w:numId="42" w16cid:durableId="1345597282">
    <w:abstractNumId w:val="34"/>
  </w:num>
  <w:num w:numId="43" w16cid:durableId="1205142740">
    <w:abstractNumId w:val="42"/>
  </w:num>
  <w:num w:numId="44" w16cid:durableId="673797171">
    <w:abstractNumId w:val="3"/>
  </w:num>
  <w:num w:numId="45" w16cid:durableId="238517019">
    <w:abstractNumId w:val="13"/>
  </w:num>
  <w:num w:numId="46" w16cid:durableId="1831217665">
    <w:abstractNumId w:val="16"/>
  </w:num>
  <w:num w:numId="47" w16cid:durableId="101416199">
    <w:abstractNumId w:val="27"/>
  </w:num>
  <w:num w:numId="48" w16cid:durableId="88087182">
    <w:abstractNumId w:val="47"/>
  </w:num>
  <w:num w:numId="49" w16cid:durableId="13324155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6175"/>
    <w:rsid w:val="00006C7A"/>
    <w:rsid w:val="0001065C"/>
    <w:rsid w:val="00014B6D"/>
    <w:rsid w:val="000151E2"/>
    <w:rsid w:val="00016253"/>
    <w:rsid w:val="00016FAF"/>
    <w:rsid w:val="00020023"/>
    <w:rsid w:val="00020978"/>
    <w:rsid w:val="00033C9F"/>
    <w:rsid w:val="00035088"/>
    <w:rsid w:val="00042BAC"/>
    <w:rsid w:val="00043E88"/>
    <w:rsid w:val="00043E9A"/>
    <w:rsid w:val="00044863"/>
    <w:rsid w:val="00044D3A"/>
    <w:rsid w:val="000451BA"/>
    <w:rsid w:val="000452CD"/>
    <w:rsid w:val="00047457"/>
    <w:rsid w:val="00047E96"/>
    <w:rsid w:val="000504F4"/>
    <w:rsid w:val="00050ACC"/>
    <w:rsid w:val="00051C8A"/>
    <w:rsid w:val="00052553"/>
    <w:rsid w:val="00053734"/>
    <w:rsid w:val="0005479E"/>
    <w:rsid w:val="000551FF"/>
    <w:rsid w:val="00055808"/>
    <w:rsid w:val="00057CD8"/>
    <w:rsid w:val="000610E5"/>
    <w:rsid w:val="00061523"/>
    <w:rsid w:val="000615DB"/>
    <w:rsid w:val="000620B9"/>
    <w:rsid w:val="000632CA"/>
    <w:rsid w:val="00063A69"/>
    <w:rsid w:val="00064E2F"/>
    <w:rsid w:val="000675EA"/>
    <w:rsid w:val="000703A3"/>
    <w:rsid w:val="000735F8"/>
    <w:rsid w:val="0007479D"/>
    <w:rsid w:val="000748A3"/>
    <w:rsid w:val="00075076"/>
    <w:rsid w:val="00075254"/>
    <w:rsid w:val="0007533E"/>
    <w:rsid w:val="000759D0"/>
    <w:rsid w:val="00075D70"/>
    <w:rsid w:val="000765DC"/>
    <w:rsid w:val="00076EBB"/>
    <w:rsid w:val="0008215A"/>
    <w:rsid w:val="0008285C"/>
    <w:rsid w:val="000830D4"/>
    <w:rsid w:val="000832F4"/>
    <w:rsid w:val="00083439"/>
    <w:rsid w:val="00083A8A"/>
    <w:rsid w:val="0008524F"/>
    <w:rsid w:val="00087F46"/>
    <w:rsid w:val="00090348"/>
    <w:rsid w:val="0009099F"/>
    <w:rsid w:val="00090BA7"/>
    <w:rsid w:val="000923B8"/>
    <w:rsid w:val="00093D01"/>
    <w:rsid w:val="000968D0"/>
    <w:rsid w:val="00097346"/>
    <w:rsid w:val="000A1963"/>
    <w:rsid w:val="000A2A60"/>
    <w:rsid w:val="000A3016"/>
    <w:rsid w:val="000A3717"/>
    <w:rsid w:val="000A4B0A"/>
    <w:rsid w:val="000A55DC"/>
    <w:rsid w:val="000A6E7E"/>
    <w:rsid w:val="000A72FA"/>
    <w:rsid w:val="000B0C30"/>
    <w:rsid w:val="000B27AE"/>
    <w:rsid w:val="000B465A"/>
    <w:rsid w:val="000B50DD"/>
    <w:rsid w:val="000B6FF0"/>
    <w:rsid w:val="000C0509"/>
    <w:rsid w:val="000C1106"/>
    <w:rsid w:val="000C285E"/>
    <w:rsid w:val="000C28D4"/>
    <w:rsid w:val="000C521D"/>
    <w:rsid w:val="000C5A6A"/>
    <w:rsid w:val="000C6AD4"/>
    <w:rsid w:val="000C70C5"/>
    <w:rsid w:val="000C71A7"/>
    <w:rsid w:val="000D0669"/>
    <w:rsid w:val="000D0E13"/>
    <w:rsid w:val="000D14C3"/>
    <w:rsid w:val="000D3A13"/>
    <w:rsid w:val="000D4F60"/>
    <w:rsid w:val="000D70AA"/>
    <w:rsid w:val="000E5E38"/>
    <w:rsid w:val="000E6A76"/>
    <w:rsid w:val="000E7274"/>
    <w:rsid w:val="000E73D0"/>
    <w:rsid w:val="000E743E"/>
    <w:rsid w:val="000E7A8C"/>
    <w:rsid w:val="000F0927"/>
    <w:rsid w:val="000F110E"/>
    <w:rsid w:val="000F4D7C"/>
    <w:rsid w:val="000F7235"/>
    <w:rsid w:val="000F7508"/>
    <w:rsid w:val="001004E7"/>
    <w:rsid w:val="00101542"/>
    <w:rsid w:val="001041FD"/>
    <w:rsid w:val="001045AF"/>
    <w:rsid w:val="00106EE6"/>
    <w:rsid w:val="001100F9"/>
    <w:rsid w:val="001102F3"/>
    <w:rsid w:val="001106AB"/>
    <w:rsid w:val="001110EE"/>
    <w:rsid w:val="001136E7"/>
    <w:rsid w:val="00120D41"/>
    <w:rsid w:val="00123084"/>
    <w:rsid w:val="001267DA"/>
    <w:rsid w:val="00127695"/>
    <w:rsid w:val="00130671"/>
    <w:rsid w:val="00130B60"/>
    <w:rsid w:val="0013159D"/>
    <w:rsid w:val="001321F2"/>
    <w:rsid w:val="00134EBB"/>
    <w:rsid w:val="00135148"/>
    <w:rsid w:val="0013566E"/>
    <w:rsid w:val="00140403"/>
    <w:rsid w:val="001412E9"/>
    <w:rsid w:val="001440E2"/>
    <w:rsid w:val="0014562C"/>
    <w:rsid w:val="00145BC5"/>
    <w:rsid w:val="00150B7D"/>
    <w:rsid w:val="001510F0"/>
    <w:rsid w:val="001512BD"/>
    <w:rsid w:val="0015209F"/>
    <w:rsid w:val="00152C4F"/>
    <w:rsid w:val="00153BF6"/>
    <w:rsid w:val="001540CE"/>
    <w:rsid w:val="00155321"/>
    <w:rsid w:val="0015619E"/>
    <w:rsid w:val="00157584"/>
    <w:rsid w:val="0016060D"/>
    <w:rsid w:val="001635C3"/>
    <w:rsid w:val="00163920"/>
    <w:rsid w:val="00163AB1"/>
    <w:rsid w:val="00163C10"/>
    <w:rsid w:val="00164B42"/>
    <w:rsid w:val="00165506"/>
    <w:rsid w:val="0016669A"/>
    <w:rsid w:val="00166BBB"/>
    <w:rsid w:val="00166E7B"/>
    <w:rsid w:val="00167654"/>
    <w:rsid w:val="00171E9C"/>
    <w:rsid w:val="0017329F"/>
    <w:rsid w:val="0017346B"/>
    <w:rsid w:val="0017416F"/>
    <w:rsid w:val="001769A0"/>
    <w:rsid w:val="00180BEE"/>
    <w:rsid w:val="001810EC"/>
    <w:rsid w:val="00181DF8"/>
    <w:rsid w:val="00181E98"/>
    <w:rsid w:val="0018240F"/>
    <w:rsid w:val="00182CFA"/>
    <w:rsid w:val="00185619"/>
    <w:rsid w:val="00187AC9"/>
    <w:rsid w:val="00190D1F"/>
    <w:rsid w:val="00193195"/>
    <w:rsid w:val="001942E3"/>
    <w:rsid w:val="00194B1B"/>
    <w:rsid w:val="0019680B"/>
    <w:rsid w:val="001A1C5B"/>
    <w:rsid w:val="001A1F5E"/>
    <w:rsid w:val="001A5AFA"/>
    <w:rsid w:val="001A6A61"/>
    <w:rsid w:val="001A6D01"/>
    <w:rsid w:val="001B0830"/>
    <w:rsid w:val="001B692F"/>
    <w:rsid w:val="001B7F6C"/>
    <w:rsid w:val="001C36C8"/>
    <w:rsid w:val="001C5DDC"/>
    <w:rsid w:val="001D0AF1"/>
    <w:rsid w:val="001D1475"/>
    <w:rsid w:val="001D1507"/>
    <w:rsid w:val="001D378C"/>
    <w:rsid w:val="001D3CD6"/>
    <w:rsid w:val="001D4D87"/>
    <w:rsid w:val="001D5B00"/>
    <w:rsid w:val="001D6541"/>
    <w:rsid w:val="001E13F3"/>
    <w:rsid w:val="001E546E"/>
    <w:rsid w:val="001E6444"/>
    <w:rsid w:val="001E6601"/>
    <w:rsid w:val="001F29F1"/>
    <w:rsid w:val="001F2A0C"/>
    <w:rsid w:val="001F3146"/>
    <w:rsid w:val="001F5BB9"/>
    <w:rsid w:val="001F7757"/>
    <w:rsid w:val="00200753"/>
    <w:rsid w:val="00201B6B"/>
    <w:rsid w:val="0020242C"/>
    <w:rsid w:val="002035C4"/>
    <w:rsid w:val="00205052"/>
    <w:rsid w:val="00206230"/>
    <w:rsid w:val="00211309"/>
    <w:rsid w:val="0021149A"/>
    <w:rsid w:val="002165DA"/>
    <w:rsid w:val="00220FE5"/>
    <w:rsid w:val="00221116"/>
    <w:rsid w:val="00223DC7"/>
    <w:rsid w:val="0022518A"/>
    <w:rsid w:val="0022571B"/>
    <w:rsid w:val="0023121C"/>
    <w:rsid w:val="00232CA4"/>
    <w:rsid w:val="002332E0"/>
    <w:rsid w:val="00233D75"/>
    <w:rsid w:val="0023460D"/>
    <w:rsid w:val="002370D3"/>
    <w:rsid w:val="00237EDA"/>
    <w:rsid w:val="002421B1"/>
    <w:rsid w:val="00244E90"/>
    <w:rsid w:val="00247D3D"/>
    <w:rsid w:val="00247F63"/>
    <w:rsid w:val="002506AD"/>
    <w:rsid w:val="002515AE"/>
    <w:rsid w:val="00253CF8"/>
    <w:rsid w:val="0025425D"/>
    <w:rsid w:val="002547BA"/>
    <w:rsid w:val="002548C8"/>
    <w:rsid w:val="002556C7"/>
    <w:rsid w:val="002565E0"/>
    <w:rsid w:val="00260BEE"/>
    <w:rsid w:val="00262C75"/>
    <w:rsid w:val="0026616E"/>
    <w:rsid w:val="00266789"/>
    <w:rsid w:val="00266ABC"/>
    <w:rsid w:val="002677CF"/>
    <w:rsid w:val="0027019C"/>
    <w:rsid w:val="00270AF1"/>
    <w:rsid w:val="002711E0"/>
    <w:rsid w:val="00271B8C"/>
    <w:rsid w:val="00271FAB"/>
    <w:rsid w:val="002734D4"/>
    <w:rsid w:val="00274CB4"/>
    <w:rsid w:val="00275296"/>
    <w:rsid w:val="00275506"/>
    <w:rsid w:val="00276573"/>
    <w:rsid w:val="00276589"/>
    <w:rsid w:val="00276640"/>
    <w:rsid w:val="00280816"/>
    <w:rsid w:val="002817ED"/>
    <w:rsid w:val="00282711"/>
    <w:rsid w:val="00282C89"/>
    <w:rsid w:val="00283592"/>
    <w:rsid w:val="00284EE7"/>
    <w:rsid w:val="00285508"/>
    <w:rsid w:val="00290C5A"/>
    <w:rsid w:val="002929B1"/>
    <w:rsid w:val="00295B6B"/>
    <w:rsid w:val="00297C9B"/>
    <w:rsid w:val="002A12A9"/>
    <w:rsid w:val="002A2058"/>
    <w:rsid w:val="002B34A3"/>
    <w:rsid w:val="002B4FEE"/>
    <w:rsid w:val="002B6993"/>
    <w:rsid w:val="002B6C24"/>
    <w:rsid w:val="002B73F4"/>
    <w:rsid w:val="002C1BFB"/>
    <w:rsid w:val="002C1DBF"/>
    <w:rsid w:val="002C29E8"/>
    <w:rsid w:val="002C3E27"/>
    <w:rsid w:val="002C3ECE"/>
    <w:rsid w:val="002C41F7"/>
    <w:rsid w:val="002C44FF"/>
    <w:rsid w:val="002C66D5"/>
    <w:rsid w:val="002C67B7"/>
    <w:rsid w:val="002D1E56"/>
    <w:rsid w:val="002D3EAE"/>
    <w:rsid w:val="002E11A3"/>
    <w:rsid w:val="002E1604"/>
    <w:rsid w:val="002E2834"/>
    <w:rsid w:val="002E3B42"/>
    <w:rsid w:val="002E70CE"/>
    <w:rsid w:val="002F007D"/>
    <w:rsid w:val="002F313C"/>
    <w:rsid w:val="002F5601"/>
    <w:rsid w:val="00302C69"/>
    <w:rsid w:val="00302DDC"/>
    <w:rsid w:val="00304572"/>
    <w:rsid w:val="00304CB6"/>
    <w:rsid w:val="00304F83"/>
    <w:rsid w:val="003058AA"/>
    <w:rsid w:val="00305D54"/>
    <w:rsid w:val="00307716"/>
    <w:rsid w:val="0031057F"/>
    <w:rsid w:val="00316DFE"/>
    <w:rsid w:val="0032133C"/>
    <w:rsid w:val="00321AFE"/>
    <w:rsid w:val="00321BEE"/>
    <w:rsid w:val="00322C94"/>
    <w:rsid w:val="00322E7B"/>
    <w:rsid w:val="003244B0"/>
    <w:rsid w:val="00326B64"/>
    <w:rsid w:val="00326D9A"/>
    <w:rsid w:val="00332D45"/>
    <w:rsid w:val="00334E9F"/>
    <w:rsid w:val="00335DA2"/>
    <w:rsid w:val="00336E99"/>
    <w:rsid w:val="00337F7A"/>
    <w:rsid w:val="0034005C"/>
    <w:rsid w:val="0034343E"/>
    <w:rsid w:val="00343560"/>
    <w:rsid w:val="00343C68"/>
    <w:rsid w:val="00344E36"/>
    <w:rsid w:val="003469B9"/>
    <w:rsid w:val="00354D86"/>
    <w:rsid w:val="00355439"/>
    <w:rsid w:val="00355FF5"/>
    <w:rsid w:val="003617BB"/>
    <w:rsid w:val="00361DA3"/>
    <w:rsid w:val="003628E1"/>
    <w:rsid w:val="0036328F"/>
    <w:rsid w:val="003632A1"/>
    <w:rsid w:val="003638F5"/>
    <w:rsid w:val="00363B38"/>
    <w:rsid w:val="0036655A"/>
    <w:rsid w:val="003666D9"/>
    <w:rsid w:val="00366BA9"/>
    <w:rsid w:val="003705AC"/>
    <w:rsid w:val="003720C1"/>
    <w:rsid w:val="00372C65"/>
    <w:rsid w:val="00375B14"/>
    <w:rsid w:val="00375E04"/>
    <w:rsid w:val="00375E27"/>
    <w:rsid w:val="0037676A"/>
    <w:rsid w:val="003767CF"/>
    <w:rsid w:val="00376DDC"/>
    <w:rsid w:val="0037721F"/>
    <w:rsid w:val="003806C2"/>
    <w:rsid w:val="00381071"/>
    <w:rsid w:val="003815BB"/>
    <w:rsid w:val="00383003"/>
    <w:rsid w:val="00383586"/>
    <w:rsid w:val="00383F99"/>
    <w:rsid w:val="003843EC"/>
    <w:rsid w:val="00384D61"/>
    <w:rsid w:val="0038664A"/>
    <w:rsid w:val="00390051"/>
    <w:rsid w:val="0039197A"/>
    <w:rsid w:val="00392B1F"/>
    <w:rsid w:val="00395F0B"/>
    <w:rsid w:val="00396E6A"/>
    <w:rsid w:val="003A069D"/>
    <w:rsid w:val="003A07DC"/>
    <w:rsid w:val="003A1D7C"/>
    <w:rsid w:val="003A3ADF"/>
    <w:rsid w:val="003B0110"/>
    <w:rsid w:val="003B0868"/>
    <w:rsid w:val="003B0BE2"/>
    <w:rsid w:val="003B0E57"/>
    <w:rsid w:val="003B209A"/>
    <w:rsid w:val="003B3797"/>
    <w:rsid w:val="003C05DC"/>
    <w:rsid w:val="003C10A7"/>
    <w:rsid w:val="003C1954"/>
    <w:rsid w:val="003C3DD1"/>
    <w:rsid w:val="003C5BC9"/>
    <w:rsid w:val="003C5C7F"/>
    <w:rsid w:val="003C6090"/>
    <w:rsid w:val="003C6DB2"/>
    <w:rsid w:val="003D4954"/>
    <w:rsid w:val="003D57B6"/>
    <w:rsid w:val="003D71D3"/>
    <w:rsid w:val="003E00F8"/>
    <w:rsid w:val="003E2EFF"/>
    <w:rsid w:val="003F3B8C"/>
    <w:rsid w:val="003F4D1C"/>
    <w:rsid w:val="003F6256"/>
    <w:rsid w:val="003F7C9C"/>
    <w:rsid w:val="003F7ED8"/>
    <w:rsid w:val="00401A69"/>
    <w:rsid w:val="00405F95"/>
    <w:rsid w:val="00414AF0"/>
    <w:rsid w:val="004154B7"/>
    <w:rsid w:val="00416F81"/>
    <w:rsid w:val="00417D47"/>
    <w:rsid w:val="00420003"/>
    <w:rsid w:val="00424FB8"/>
    <w:rsid w:val="00427715"/>
    <w:rsid w:val="0043012E"/>
    <w:rsid w:val="00431C68"/>
    <w:rsid w:val="00432E49"/>
    <w:rsid w:val="00434885"/>
    <w:rsid w:val="00435B22"/>
    <w:rsid w:val="00435EDC"/>
    <w:rsid w:val="004370B6"/>
    <w:rsid w:val="00442551"/>
    <w:rsid w:val="0044315B"/>
    <w:rsid w:val="0044367A"/>
    <w:rsid w:val="00444383"/>
    <w:rsid w:val="004454CF"/>
    <w:rsid w:val="0044623F"/>
    <w:rsid w:val="00450EF4"/>
    <w:rsid w:val="00451D1F"/>
    <w:rsid w:val="004528E7"/>
    <w:rsid w:val="0045384C"/>
    <w:rsid w:val="004549E5"/>
    <w:rsid w:val="00456925"/>
    <w:rsid w:val="00457F31"/>
    <w:rsid w:val="004600A8"/>
    <w:rsid w:val="00460123"/>
    <w:rsid w:val="00460E82"/>
    <w:rsid w:val="00461B73"/>
    <w:rsid w:val="00462308"/>
    <w:rsid w:val="004623CF"/>
    <w:rsid w:val="00463439"/>
    <w:rsid w:val="004655E8"/>
    <w:rsid w:val="00465FDE"/>
    <w:rsid w:val="0046787C"/>
    <w:rsid w:val="00470C69"/>
    <w:rsid w:val="00471A6C"/>
    <w:rsid w:val="00473324"/>
    <w:rsid w:val="004743F7"/>
    <w:rsid w:val="0047753C"/>
    <w:rsid w:val="00477DB4"/>
    <w:rsid w:val="004803DE"/>
    <w:rsid w:val="0048274E"/>
    <w:rsid w:val="00487A3E"/>
    <w:rsid w:val="0049139C"/>
    <w:rsid w:val="004920CA"/>
    <w:rsid w:val="00496B46"/>
    <w:rsid w:val="00497A9B"/>
    <w:rsid w:val="004A046A"/>
    <w:rsid w:val="004A38A9"/>
    <w:rsid w:val="004A65BC"/>
    <w:rsid w:val="004B2C08"/>
    <w:rsid w:val="004B6428"/>
    <w:rsid w:val="004B6E1D"/>
    <w:rsid w:val="004C38D9"/>
    <w:rsid w:val="004C3A9B"/>
    <w:rsid w:val="004C3DDA"/>
    <w:rsid w:val="004D0961"/>
    <w:rsid w:val="004D4DDD"/>
    <w:rsid w:val="004D651E"/>
    <w:rsid w:val="004D69D5"/>
    <w:rsid w:val="004D6DFC"/>
    <w:rsid w:val="004E0534"/>
    <w:rsid w:val="004E0BF6"/>
    <w:rsid w:val="004E1B87"/>
    <w:rsid w:val="004E34BB"/>
    <w:rsid w:val="004E4F69"/>
    <w:rsid w:val="004E5BF7"/>
    <w:rsid w:val="004E7939"/>
    <w:rsid w:val="004F10CF"/>
    <w:rsid w:val="004F146E"/>
    <w:rsid w:val="004F25D1"/>
    <w:rsid w:val="004F2CDA"/>
    <w:rsid w:val="004F51C3"/>
    <w:rsid w:val="004F6ECE"/>
    <w:rsid w:val="004F7A8E"/>
    <w:rsid w:val="00500DFC"/>
    <w:rsid w:val="00501061"/>
    <w:rsid w:val="0050197D"/>
    <w:rsid w:val="00501F1B"/>
    <w:rsid w:val="00502388"/>
    <w:rsid w:val="00502977"/>
    <w:rsid w:val="00503104"/>
    <w:rsid w:val="0050380F"/>
    <w:rsid w:val="00510DC3"/>
    <w:rsid w:val="005115C3"/>
    <w:rsid w:val="00511881"/>
    <w:rsid w:val="00512AFD"/>
    <w:rsid w:val="00515BD4"/>
    <w:rsid w:val="00517F3A"/>
    <w:rsid w:val="00520C80"/>
    <w:rsid w:val="005221E0"/>
    <w:rsid w:val="005229CC"/>
    <w:rsid w:val="00522C79"/>
    <w:rsid w:val="00523BD8"/>
    <w:rsid w:val="00523D22"/>
    <w:rsid w:val="005242EA"/>
    <w:rsid w:val="005248BD"/>
    <w:rsid w:val="00526A39"/>
    <w:rsid w:val="00526BEB"/>
    <w:rsid w:val="0052732E"/>
    <w:rsid w:val="00540389"/>
    <w:rsid w:val="00546751"/>
    <w:rsid w:val="00546F0C"/>
    <w:rsid w:val="00552F51"/>
    <w:rsid w:val="00553096"/>
    <w:rsid w:val="00555A9E"/>
    <w:rsid w:val="005603F4"/>
    <w:rsid w:val="0056220F"/>
    <w:rsid w:val="005627BA"/>
    <w:rsid w:val="00562BB0"/>
    <w:rsid w:val="00564591"/>
    <w:rsid w:val="00566F97"/>
    <w:rsid w:val="00572254"/>
    <w:rsid w:val="00574A63"/>
    <w:rsid w:val="005765C7"/>
    <w:rsid w:val="00576AC6"/>
    <w:rsid w:val="00577747"/>
    <w:rsid w:val="00577E89"/>
    <w:rsid w:val="00577F89"/>
    <w:rsid w:val="00580166"/>
    <w:rsid w:val="0058018F"/>
    <w:rsid w:val="005836F2"/>
    <w:rsid w:val="00585BE2"/>
    <w:rsid w:val="005905E8"/>
    <w:rsid w:val="00593F67"/>
    <w:rsid w:val="005948BE"/>
    <w:rsid w:val="00594E38"/>
    <w:rsid w:val="005A03C8"/>
    <w:rsid w:val="005A21B5"/>
    <w:rsid w:val="005A2937"/>
    <w:rsid w:val="005A2B2F"/>
    <w:rsid w:val="005A4874"/>
    <w:rsid w:val="005A5141"/>
    <w:rsid w:val="005A53C9"/>
    <w:rsid w:val="005A58D9"/>
    <w:rsid w:val="005A795F"/>
    <w:rsid w:val="005B2F09"/>
    <w:rsid w:val="005B3DE3"/>
    <w:rsid w:val="005B4DAF"/>
    <w:rsid w:val="005B5969"/>
    <w:rsid w:val="005B607B"/>
    <w:rsid w:val="005B71C4"/>
    <w:rsid w:val="005C1D04"/>
    <w:rsid w:val="005C5016"/>
    <w:rsid w:val="005D4656"/>
    <w:rsid w:val="005D66AB"/>
    <w:rsid w:val="005E0BFF"/>
    <w:rsid w:val="005E0D3F"/>
    <w:rsid w:val="005E2E19"/>
    <w:rsid w:val="005E38DA"/>
    <w:rsid w:val="005E3A95"/>
    <w:rsid w:val="005E4216"/>
    <w:rsid w:val="005E5C62"/>
    <w:rsid w:val="005E5D44"/>
    <w:rsid w:val="005F5B9A"/>
    <w:rsid w:val="005F602D"/>
    <w:rsid w:val="00600F47"/>
    <w:rsid w:val="006026E9"/>
    <w:rsid w:val="00603B77"/>
    <w:rsid w:val="00605093"/>
    <w:rsid w:val="0060589F"/>
    <w:rsid w:val="00606008"/>
    <w:rsid w:val="0060723C"/>
    <w:rsid w:val="00610CC2"/>
    <w:rsid w:val="00611C14"/>
    <w:rsid w:val="00611D76"/>
    <w:rsid w:val="00612002"/>
    <w:rsid w:val="00615B9F"/>
    <w:rsid w:val="006164C0"/>
    <w:rsid w:val="00616FD1"/>
    <w:rsid w:val="00617658"/>
    <w:rsid w:val="0062201A"/>
    <w:rsid w:val="00625CF1"/>
    <w:rsid w:val="00626A6E"/>
    <w:rsid w:val="00631A13"/>
    <w:rsid w:val="00631BF9"/>
    <w:rsid w:val="00633895"/>
    <w:rsid w:val="00633FC6"/>
    <w:rsid w:val="00635A2B"/>
    <w:rsid w:val="00635E66"/>
    <w:rsid w:val="00636454"/>
    <w:rsid w:val="00637E02"/>
    <w:rsid w:val="00645F4F"/>
    <w:rsid w:val="0064684D"/>
    <w:rsid w:val="006474E1"/>
    <w:rsid w:val="006511ED"/>
    <w:rsid w:val="0065480B"/>
    <w:rsid w:val="00656639"/>
    <w:rsid w:val="00664EBD"/>
    <w:rsid w:val="00667DBD"/>
    <w:rsid w:val="0067111B"/>
    <w:rsid w:val="00671A37"/>
    <w:rsid w:val="006730EE"/>
    <w:rsid w:val="0067426A"/>
    <w:rsid w:val="00680B84"/>
    <w:rsid w:val="00680E70"/>
    <w:rsid w:val="00682476"/>
    <w:rsid w:val="0068322E"/>
    <w:rsid w:val="0069012C"/>
    <w:rsid w:val="00690543"/>
    <w:rsid w:val="006922C5"/>
    <w:rsid w:val="006934D0"/>
    <w:rsid w:val="00694CC7"/>
    <w:rsid w:val="00695A4A"/>
    <w:rsid w:val="006961B9"/>
    <w:rsid w:val="006974CE"/>
    <w:rsid w:val="006A014E"/>
    <w:rsid w:val="006A4475"/>
    <w:rsid w:val="006A4D19"/>
    <w:rsid w:val="006A6057"/>
    <w:rsid w:val="006A65AF"/>
    <w:rsid w:val="006A745E"/>
    <w:rsid w:val="006B030F"/>
    <w:rsid w:val="006B467A"/>
    <w:rsid w:val="006B63C7"/>
    <w:rsid w:val="006B7E49"/>
    <w:rsid w:val="006C0283"/>
    <w:rsid w:val="006D19F3"/>
    <w:rsid w:val="006D20A0"/>
    <w:rsid w:val="006D3466"/>
    <w:rsid w:val="006D38C5"/>
    <w:rsid w:val="006D3DEE"/>
    <w:rsid w:val="006D4539"/>
    <w:rsid w:val="006D4745"/>
    <w:rsid w:val="006D4BBB"/>
    <w:rsid w:val="006D6BDC"/>
    <w:rsid w:val="006E222F"/>
    <w:rsid w:val="006E24C1"/>
    <w:rsid w:val="006E2CEA"/>
    <w:rsid w:val="006E6075"/>
    <w:rsid w:val="006E60D2"/>
    <w:rsid w:val="006E6791"/>
    <w:rsid w:val="006F0931"/>
    <w:rsid w:val="006F139C"/>
    <w:rsid w:val="006F1CD4"/>
    <w:rsid w:val="006F1D05"/>
    <w:rsid w:val="006F2BD0"/>
    <w:rsid w:val="006F3ACB"/>
    <w:rsid w:val="006F661D"/>
    <w:rsid w:val="006F6B96"/>
    <w:rsid w:val="006F76F9"/>
    <w:rsid w:val="00700685"/>
    <w:rsid w:val="007006AF"/>
    <w:rsid w:val="00700CEF"/>
    <w:rsid w:val="00701D35"/>
    <w:rsid w:val="00701F5C"/>
    <w:rsid w:val="00703FA9"/>
    <w:rsid w:val="00704754"/>
    <w:rsid w:val="0070590A"/>
    <w:rsid w:val="007063EB"/>
    <w:rsid w:val="00706F65"/>
    <w:rsid w:val="00710FE0"/>
    <w:rsid w:val="00715BCD"/>
    <w:rsid w:val="00717608"/>
    <w:rsid w:val="007205BF"/>
    <w:rsid w:val="00720FF9"/>
    <w:rsid w:val="007255E4"/>
    <w:rsid w:val="00725F21"/>
    <w:rsid w:val="0072620D"/>
    <w:rsid w:val="00726683"/>
    <w:rsid w:val="00726E3B"/>
    <w:rsid w:val="00730051"/>
    <w:rsid w:val="00732B41"/>
    <w:rsid w:val="00737752"/>
    <w:rsid w:val="00737F21"/>
    <w:rsid w:val="00740139"/>
    <w:rsid w:val="00741024"/>
    <w:rsid w:val="007411B9"/>
    <w:rsid w:val="00741D3B"/>
    <w:rsid w:val="007426CC"/>
    <w:rsid w:val="007427A1"/>
    <w:rsid w:val="0074305F"/>
    <w:rsid w:val="00746034"/>
    <w:rsid w:val="00746474"/>
    <w:rsid w:val="00750AB8"/>
    <w:rsid w:val="00752573"/>
    <w:rsid w:val="00753E43"/>
    <w:rsid w:val="007541A6"/>
    <w:rsid w:val="0075600A"/>
    <w:rsid w:val="00756216"/>
    <w:rsid w:val="00757E83"/>
    <w:rsid w:val="007608CE"/>
    <w:rsid w:val="0076387F"/>
    <w:rsid w:val="00764914"/>
    <w:rsid w:val="007706B7"/>
    <w:rsid w:val="00780DA1"/>
    <w:rsid w:val="00785F09"/>
    <w:rsid w:val="0078638B"/>
    <w:rsid w:val="00786819"/>
    <w:rsid w:val="00790547"/>
    <w:rsid w:val="00791945"/>
    <w:rsid w:val="007931D8"/>
    <w:rsid w:val="0079344E"/>
    <w:rsid w:val="007947BA"/>
    <w:rsid w:val="00797113"/>
    <w:rsid w:val="00797BC2"/>
    <w:rsid w:val="007A1751"/>
    <w:rsid w:val="007A281C"/>
    <w:rsid w:val="007A4C9D"/>
    <w:rsid w:val="007A7600"/>
    <w:rsid w:val="007B06FC"/>
    <w:rsid w:val="007B0F16"/>
    <w:rsid w:val="007B1BEE"/>
    <w:rsid w:val="007B211C"/>
    <w:rsid w:val="007B374F"/>
    <w:rsid w:val="007B4989"/>
    <w:rsid w:val="007B7CB9"/>
    <w:rsid w:val="007C1637"/>
    <w:rsid w:val="007C252C"/>
    <w:rsid w:val="007C25F5"/>
    <w:rsid w:val="007C40AE"/>
    <w:rsid w:val="007C424B"/>
    <w:rsid w:val="007C5BD3"/>
    <w:rsid w:val="007C700F"/>
    <w:rsid w:val="007D2294"/>
    <w:rsid w:val="007D3FF5"/>
    <w:rsid w:val="007D5D32"/>
    <w:rsid w:val="007D5F4D"/>
    <w:rsid w:val="007D7C4B"/>
    <w:rsid w:val="007E0D14"/>
    <w:rsid w:val="007E15F9"/>
    <w:rsid w:val="007E1E53"/>
    <w:rsid w:val="007E484F"/>
    <w:rsid w:val="007E511B"/>
    <w:rsid w:val="007E5FC8"/>
    <w:rsid w:val="007F0C11"/>
    <w:rsid w:val="007F3380"/>
    <w:rsid w:val="007F3E9A"/>
    <w:rsid w:val="007F5D5F"/>
    <w:rsid w:val="007F7EC2"/>
    <w:rsid w:val="008019D6"/>
    <w:rsid w:val="008025EB"/>
    <w:rsid w:val="008038BF"/>
    <w:rsid w:val="00803C82"/>
    <w:rsid w:val="00810351"/>
    <w:rsid w:val="00810B41"/>
    <w:rsid w:val="008118C9"/>
    <w:rsid w:val="00812634"/>
    <w:rsid w:val="008137F4"/>
    <w:rsid w:val="00813BD6"/>
    <w:rsid w:val="008158C4"/>
    <w:rsid w:val="008173B7"/>
    <w:rsid w:val="00821075"/>
    <w:rsid w:val="00821B1F"/>
    <w:rsid w:val="00822B40"/>
    <w:rsid w:val="00822BDB"/>
    <w:rsid w:val="00823FE7"/>
    <w:rsid w:val="008240BE"/>
    <w:rsid w:val="00824B45"/>
    <w:rsid w:val="00824CB5"/>
    <w:rsid w:val="00825068"/>
    <w:rsid w:val="008255F3"/>
    <w:rsid w:val="008314D1"/>
    <w:rsid w:val="008346FC"/>
    <w:rsid w:val="00835014"/>
    <w:rsid w:val="00835229"/>
    <w:rsid w:val="00835330"/>
    <w:rsid w:val="00835AE1"/>
    <w:rsid w:val="00836F35"/>
    <w:rsid w:val="008373BB"/>
    <w:rsid w:val="00842487"/>
    <w:rsid w:val="008425A9"/>
    <w:rsid w:val="00842A8D"/>
    <w:rsid w:val="00843FE8"/>
    <w:rsid w:val="008446E2"/>
    <w:rsid w:val="0085341D"/>
    <w:rsid w:val="00855F4D"/>
    <w:rsid w:val="00857756"/>
    <w:rsid w:val="00857E08"/>
    <w:rsid w:val="00862307"/>
    <w:rsid w:val="008673F8"/>
    <w:rsid w:val="0087072B"/>
    <w:rsid w:val="00872C32"/>
    <w:rsid w:val="00873652"/>
    <w:rsid w:val="00875DD5"/>
    <w:rsid w:val="00875ECF"/>
    <w:rsid w:val="00876183"/>
    <w:rsid w:val="00876186"/>
    <w:rsid w:val="00876394"/>
    <w:rsid w:val="00876FAA"/>
    <w:rsid w:val="008827C4"/>
    <w:rsid w:val="0088348D"/>
    <w:rsid w:val="00884E15"/>
    <w:rsid w:val="00886867"/>
    <w:rsid w:val="00887247"/>
    <w:rsid w:val="00887437"/>
    <w:rsid w:val="008875C4"/>
    <w:rsid w:val="00890630"/>
    <w:rsid w:val="00891401"/>
    <w:rsid w:val="00891B92"/>
    <w:rsid w:val="00892FCB"/>
    <w:rsid w:val="008933A8"/>
    <w:rsid w:val="00893465"/>
    <w:rsid w:val="008942CE"/>
    <w:rsid w:val="00894871"/>
    <w:rsid w:val="00896056"/>
    <w:rsid w:val="00897C57"/>
    <w:rsid w:val="008A0995"/>
    <w:rsid w:val="008A09B7"/>
    <w:rsid w:val="008A3067"/>
    <w:rsid w:val="008A3ECD"/>
    <w:rsid w:val="008A46F3"/>
    <w:rsid w:val="008A5141"/>
    <w:rsid w:val="008B0F7A"/>
    <w:rsid w:val="008B362F"/>
    <w:rsid w:val="008B45BA"/>
    <w:rsid w:val="008B5D1A"/>
    <w:rsid w:val="008B6847"/>
    <w:rsid w:val="008B6B97"/>
    <w:rsid w:val="008C003F"/>
    <w:rsid w:val="008C0BBE"/>
    <w:rsid w:val="008C0CBE"/>
    <w:rsid w:val="008C26E6"/>
    <w:rsid w:val="008C4967"/>
    <w:rsid w:val="008C585D"/>
    <w:rsid w:val="008C587E"/>
    <w:rsid w:val="008C6AF3"/>
    <w:rsid w:val="008C77DF"/>
    <w:rsid w:val="008D0EB8"/>
    <w:rsid w:val="008D241E"/>
    <w:rsid w:val="008D5F23"/>
    <w:rsid w:val="008D6AE2"/>
    <w:rsid w:val="008D7E6E"/>
    <w:rsid w:val="008E175E"/>
    <w:rsid w:val="008E393B"/>
    <w:rsid w:val="008E7631"/>
    <w:rsid w:val="008E7EF6"/>
    <w:rsid w:val="008F0EFE"/>
    <w:rsid w:val="008F3984"/>
    <w:rsid w:val="008F487C"/>
    <w:rsid w:val="008F4C31"/>
    <w:rsid w:val="008F6AB3"/>
    <w:rsid w:val="008F7362"/>
    <w:rsid w:val="009029D7"/>
    <w:rsid w:val="00905181"/>
    <w:rsid w:val="00915355"/>
    <w:rsid w:val="0091553E"/>
    <w:rsid w:val="009165A5"/>
    <w:rsid w:val="00916B7A"/>
    <w:rsid w:val="009173AC"/>
    <w:rsid w:val="00921427"/>
    <w:rsid w:val="009244BE"/>
    <w:rsid w:val="009256C2"/>
    <w:rsid w:val="00925B10"/>
    <w:rsid w:val="009277DE"/>
    <w:rsid w:val="00931BF9"/>
    <w:rsid w:val="00932501"/>
    <w:rsid w:val="00933D9A"/>
    <w:rsid w:val="0093406E"/>
    <w:rsid w:val="00934AD3"/>
    <w:rsid w:val="0093549C"/>
    <w:rsid w:val="00936915"/>
    <w:rsid w:val="00941191"/>
    <w:rsid w:val="009418DB"/>
    <w:rsid w:val="00941BF4"/>
    <w:rsid w:val="00944011"/>
    <w:rsid w:val="00944908"/>
    <w:rsid w:val="009468FD"/>
    <w:rsid w:val="00946E4E"/>
    <w:rsid w:val="0095190E"/>
    <w:rsid w:val="00951BD1"/>
    <w:rsid w:val="00951CD2"/>
    <w:rsid w:val="009526BA"/>
    <w:rsid w:val="0095564E"/>
    <w:rsid w:val="0095566B"/>
    <w:rsid w:val="00955AC7"/>
    <w:rsid w:val="00956368"/>
    <w:rsid w:val="009570B4"/>
    <w:rsid w:val="0095783E"/>
    <w:rsid w:val="00957932"/>
    <w:rsid w:val="00960637"/>
    <w:rsid w:val="009614D9"/>
    <w:rsid w:val="00961E29"/>
    <w:rsid w:val="00961E81"/>
    <w:rsid w:val="00963622"/>
    <w:rsid w:val="0096704F"/>
    <w:rsid w:val="0097143B"/>
    <w:rsid w:val="00971DE6"/>
    <w:rsid w:val="00972AAD"/>
    <w:rsid w:val="00973FEB"/>
    <w:rsid w:val="00975362"/>
    <w:rsid w:val="009824DC"/>
    <w:rsid w:val="0098258E"/>
    <w:rsid w:val="00982656"/>
    <w:rsid w:val="00982F5D"/>
    <w:rsid w:val="00985852"/>
    <w:rsid w:val="009868DD"/>
    <w:rsid w:val="00987D76"/>
    <w:rsid w:val="0099152B"/>
    <w:rsid w:val="00992316"/>
    <w:rsid w:val="00992548"/>
    <w:rsid w:val="00997276"/>
    <w:rsid w:val="009A022A"/>
    <w:rsid w:val="009A0769"/>
    <w:rsid w:val="009A1DCD"/>
    <w:rsid w:val="009A220C"/>
    <w:rsid w:val="009A35D6"/>
    <w:rsid w:val="009A4010"/>
    <w:rsid w:val="009A41E3"/>
    <w:rsid w:val="009A469D"/>
    <w:rsid w:val="009A582F"/>
    <w:rsid w:val="009B5829"/>
    <w:rsid w:val="009B6208"/>
    <w:rsid w:val="009B719C"/>
    <w:rsid w:val="009C0833"/>
    <w:rsid w:val="009C0A72"/>
    <w:rsid w:val="009C0FEC"/>
    <w:rsid w:val="009C574D"/>
    <w:rsid w:val="009C607D"/>
    <w:rsid w:val="009D0666"/>
    <w:rsid w:val="009D4104"/>
    <w:rsid w:val="009D6893"/>
    <w:rsid w:val="009E14E1"/>
    <w:rsid w:val="009E17DD"/>
    <w:rsid w:val="009E1E1A"/>
    <w:rsid w:val="009E3759"/>
    <w:rsid w:val="009E54CE"/>
    <w:rsid w:val="009E64B9"/>
    <w:rsid w:val="009F2A05"/>
    <w:rsid w:val="009F2E51"/>
    <w:rsid w:val="009F5E7B"/>
    <w:rsid w:val="00A03A7F"/>
    <w:rsid w:val="00A04418"/>
    <w:rsid w:val="00A055C0"/>
    <w:rsid w:val="00A07AEC"/>
    <w:rsid w:val="00A10F88"/>
    <w:rsid w:val="00A12443"/>
    <w:rsid w:val="00A1694F"/>
    <w:rsid w:val="00A17216"/>
    <w:rsid w:val="00A2287B"/>
    <w:rsid w:val="00A257FA"/>
    <w:rsid w:val="00A27515"/>
    <w:rsid w:val="00A30075"/>
    <w:rsid w:val="00A30841"/>
    <w:rsid w:val="00A328B7"/>
    <w:rsid w:val="00A32C91"/>
    <w:rsid w:val="00A36C1A"/>
    <w:rsid w:val="00A40C24"/>
    <w:rsid w:val="00A4286A"/>
    <w:rsid w:val="00A43DB0"/>
    <w:rsid w:val="00A44DB2"/>
    <w:rsid w:val="00A451E1"/>
    <w:rsid w:val="00A45486"/>
    <w:rsid w:val="00A45AE2"/>
    <w:rsid w:val="00A46067"/>
    <w:rsid w:val="00A4626C"/>
    <w:rsid w:val="00A465B9"/>
    <w:rsid w:val="00A4690A"/>
    <w:rsid w:val="00A47B30"/>
    <w:rsid w:val="00A50260"/>
    <w:rsid w:val="00A51D94"/>
    <w:rsid w:val="00A52347"/>
    <w:rsid w:val="00A55C19"/>
    <w:rsid w:val="00A572EA"/>
    <w:rsid w:val="00A60674"/>
    <w:rsid w:val="00A65CA6"/>
    <w:rsid w:val="00A6635A"/>
    <w:rsid w:val="00A67299"/>
    <w:rsid w:val="00A674F8"/>
    <w:rsid w:val="00A710B9"/>
    <w:rsid w:val="00A73621"/>
    <w:rsid w:val="00A8025B"/>
    <w:rsid w:val="00A807CE"/>
    <w:rsid w:val="00A81AA1"/>
    <w:rsid w:val="00A81D12"/>
    <w:rsid w:val="00A87A64"/>
    <w:rsid w:val="00A910D7"/>
    <w:rsid w:val="00A91993"/>
    <w:rsid w:val="00A91C65"/>
    <w:rsid w:val="00A937CB"/>
    <w:rsid w:val="00A939C7"/>
    <w:rsid w:val="00A943B8"/>
    <w:rsid w:val="00A9455D"/>
    <w:rsid w:val="00A951AA"/>
    <w:rsid w:val="00A96F64"/>
    <w:rsid w:val="00AA16F1"/>
    <w:rsid w:val="00AA3478"/>
    <w:rsid w:val="00AA3AA6"/>
    <w:rsid w:val="00AA5072"/>
    <w:rsid w:val="00AA5C53"/>
    <w:rsid w:val="00AB2805"/>
    <w:rsid w:val="00AB559A"/>
    <w:rsid w:val="00AB5748"/>
    <w:rsid w:val="00AB6E86"/>
    <w:rsid w:val="00AC106E"/>
    <w:rsid w:val="00AC3523"/>
    <w:rsid w:val="00AC3B47"/>
    <w:rsid w:val="00AC411A"/>
    <w:rsid w:val="00AC5B19"/>
    <w:rsid w:val="00AC7327"/>
    <w:rsid w:val="00AC77E0"/>
    <w:rsid w:val="00AD22D1"/>
    <w:rsid w:val="00AD25AE"/>
    <w:rsid w:val="00AD3308"/>
    <w:rsid w:val="00AD3700"/>
    <w:rsid w:val="00AD432C"/>
    <w:rsid w:val="00AD7501"/>
    <w:rsid w:val="00AD786F"/>
    <w:rsid w:val="00AD7E20"/>
    <w:rsid w:val="00AE20C3"/>
    <w:rsid w:val="00AE341C"/>
    <w:rsid w:val="00AE3E97"/>
    <w:rsid w:val="00AE4362"/>
    <w:rsid w:val="00AE63CD"/>
    <w:rsid w:val="00AF1BEC"/>
    <w:rsid w:val="00AF316E"/>
    <w:rsid w:val="00AF577A"/>
    <w:rsid w:val="00AF79D8"/>
    <w:rsid w:val="00B00E8A"/>
    <w:rsid w:val="00B0217F"/>
    <w:rsid w:val="00B0511B"/>
    <w:rsid w:val="00B11848"/>
    <w:rsid w:val="00B11A19"/>
    <w:rsid w:val="00B16785"/>
    <w:rsid w:val="00B172FD"/>
    <w:rsid w:val="00B1770E"/>
    <w:rsid w:val="00B2072E"/>
    <w:rsid w:val="00B20954"/>
    <w:rsid w:val="00B20D7C"/>
    <w:rsid w:val="00B20FE8"/>
    <w:rsid w:val="00B21FD0"/>
    <w:rsid w:val="00B2324B"/>
    <w:rsid w:val="00B245BC"/>
    <w:rsid w:val="00B25109"/>
    <w:rsid w:val="00B26E21"/>
    <w:rsid w:val="00B30949"/>
    <w:rsid w:val="00B31002"/>
    <w:rsid w:val="00B31546"/>
    <w:rsid w:val="00B320B7"/>
    <w:rsid w:val="00B34752"/>
    <w:rsid w:val="00B357CE"/>
    <w:rsid w:val="00B368D5"/>
    <w:rsid w:val="00B37A3A"/>
    <w:rsid w:val="00B40B03"/>
    <w:rsid w:val="00B4159C"/>
    <w:rsid w:val="00B41BD5"/>
    <w:rsid w:val="00B44142"/>
    <w:rsid w:val="00B44C57"/>
    <w:rsid w:val="00B50E38"/>
    <w:rsid w:val="00B51709"/>
    <w:rsid w:val="00B52249"/>
    <w:rsid w:val="00B5302C"/>
    <w:rsid w:val="00B567F0"/>
    <w:rsid w:val="00B570AB"/>
    <w:rsid w:val="00B602D4"/>
    <w:rsid w:val="00B64B62"/>
    <w:rsid w:val="00B64F22"/>
    <w:rsid w:val="00B65DDF"/>
    <w:rsid w:val="00B670E5"/>
    <w:rsid w:val="00B70897"/>
    <w:rsid w:val="00B70DC5"/>
    <w:rsid w:val="00B71794"/>
    <w:rsid w:val="00B720C0"/>
    <w:rsid w:val="00B7220D"/>
    <w:rsid w:val="00B73D23"/>
    <w:rsid w:val="00B74AA4"/>
    <w:rsid w:val="00B75389"/>
    <w:rsid w:val="00B7567E"/>
    <w:rsid w:val="00B804B5"/>
    <w:rsid w:val="00B817D9"/>
    <w:rsid w:val="00B83752"/>
    <w:rsid w:val="00B84CC2"/>
    <w:rsid w:val="00B84F59"/>
    <w:rsid w:val="00B8582C"/>
    <w:rsid w:val="00B859B6"/>
    <w:rsid w:val="00B85AC5"/>
    <w:rsid w:val="00B863E3"/>
    <w:rsid w:val="00B91C35"/>
    <w:rsid w:val="00B9238D"/>
    <w:rsid w:val="00B933AF"/>
    <w:rsid w:val="00B93BAF"/>
    <w:rsid w:val="00B947AF"/>
    <w:rsid w:val="00B97C30"/>
    <w:rsid w:val="00BA0167"/>
    <w:rsid w:val="00BA1153"/>
    <w:rsid w:val="00BA12C5"/>
    <w:rsid w:val="00BA1480"/>
    <w:rsid w:val="00BA4FE9"/>
    <w:rsid w:val="00BB026F"/>
    <w:rsid w:val="00BB0833"/>
    <w:rsid w:val="00BB0A2D"/>
    <w:rsid w:val="00BB2536"/>
    <w:rsid w:val="00BB3FD1"/>
    <w:rsid w:val="00BB4691"/>
    <w:rsid w:val="00BB55C3"/>
    <w:rsid w:val="00BB5C2D"/>
    <w:rsid w:val="00BB64D5"/>
    <w:rsid w:val="00BB65F6"/>
    <w:rsid w:val="00BB7B3D"/>
    <w:rsid w:val="00BC0637"/>
    <w:rsid w:val="00BC0D38"/>
    <w:rsid w:val="00BC1DD9"/>
    <w:rsid w:val="00BC1FC9"/>
    <w:rsid w:val="00BC3960"/>
    <w:rsid w:val="00BC535C"/>
    <w:rsid w:val="00BD1DC8"/>
    <w:rsid w:val="00BD4BD6"/>
    <w:rsid w:val="00BD55D3"/>
    <w:rsid w:val="00BD56A2"/>
    <w:rsid w:val="00BD6265"/>
    <w:rsid w:val="00BD729B"/>
    <w:rsid w:val="00BD754F"/>
    <w:rsid w:val="00BD7700"/>
    <w:rsid w:val="00BE01AE"/>
    <w:rsid w:val="00BE66AD"/>
    <w:rsid w:val="00BE6931"/>
    <w:rsid w:val="00BF1ED8"/>
    <w:rsid w:val="00BF2437"/>
    <w:rsid w:val="00BF39A6"/>
    <w:rsid w:val="00BF4047"/>
    <w:rsid w:val="00BF676C"/>
    <w:rsid w:val="00BF7ABA"/>
    <w:rsid w:val="00C0153A"/>
    <w:rsid w:val="00C02A16"/>
    <w:rsid w:val="00C03A9F"/>
    <w:rsid w:val="00C05714"/>
    <w:rsid w:val="00C07602"/>
    <w:rsid w:val="00C1028C"/>
    <w:rsid w:val="00C10563"/>
    <w:rsid w:val="00C11B67"/>
    <w:rsid w:val="00C11DA0"/>
    <w:rsid w:val="00C11F22"/>
    <w:rsid w:val="00C12F49"/>
    <w:rsid w:val="00C13D96"/>
    <w:rsid w:val="00C143C8"/>
    <w:rsid w:val="00C145A2"/>
    <w:rsid w:val="00C14B27"/>
    <w:rsid w:val="00C1550B"/>
    <w:rsid w:val="00C1565B"/>
    <w:rsid w:val="00C15D5B"/>
    <w:rsid w:val="00C1696B"/>
    <w:rsid w:val="00C210F1"/>
    <w:rsid w:val="00C217D6"/>
    <w:rsid w:val="00C26135"/>
    <w:rsid w:val="00C31574"/>
    <w:rsid w:val="00C3519D"/>
    <w:rsid w:val="00C36220"/>
    <w:rsid w:val="00C36282"/>
    <w:rsid w:val="00C36683"/>
    <w:rsid w:val="00C36B9D"/>
    <w:rsid w:val="00C3703C"/>
    <w:rsid w:val="00C37208"/>
    <w:rsid w:val="00C40C4B"/>
    <w:rsid w:val="00C412C5"/>
    <w:rsid w:val="00C452C5"/>
    <w:rsid w:val="00C4590D"/>
    <w:rsid w:val="00C45EA1"/>
    <w:rsid w:val="00C472E0"/>
    <w:rsid w:val="00C50F8C"/>
    <w:rsid w:val="00C51116"/>
    <w:rsid w:val="00C53B6F"/>
    <w:rsid w:val="00C541F6"/>
    <w:rsid w:val="00C5427B"/>
    <w:rsid w:val="00C544D7"/>
    <w:rsid w:val="00C567EE"/>
    <w:rsid w:val="00C56859"/>
    <w:rsid w:val="00C61926"/>
    <w:rsid w:val="00C61A46"/>
    <w:rsid w:val="00C6598A"/>
    <w:rsid w:val="00C73485"/>
    <w:rsid w:val="00C814EF"/>
    <w:rsid w:val="00C81721"/>
    <w:rsid w:val="00C82A6B"/>
    <w:rsid w:val="00C82F4D"/>
    <w:rsid w:val="00C83E96"/>
    <w:rsid w:val="00C84E6D"/>
    <w:rsid w:val="00C86A21"/>
    <w:rsid w:val="00C86A24"/>
    <w:rsid w:val="00C904F1"/>
    <w:rsid w:val="00C917B4"/>
    <w:rsid w:val="00C91DAE"/>
    <w:rsid w:val="00C92DB4"/>
    <w:rsid w:val="00C95049"/>
    <w:rsid w:val="00C97A8D"/>
    <w:rsid w:val="00CA636A"/>
    <w:rsid w:val="00CA76D9"/>
    <w:rsid w:val="00CA76E7"/>
    <w:rsid w:val="00CB4B38"/>
    <w:rsid w:val="00CB52A1"/>
    <w:rsid w:val="00CC283E"/>
    <w:rsid w:val="00CC56AD"/>
    <w:rsid w:val="00CC6A92"/>
    <w:rsid w:val="00CD3052"/>
    <w:rsid w:val="00CD4DA5"/>
    <w:rsid w:val="00CD5B31"/>
    <w:rsid w:val="00CD6AFF"/>
    <w:rsid w:val="00CD796D"/>
    <w:rsid w:val="00CE0EB7"/>
    <w:rsid w:val="00CE1251"/>
    <w:rsid w:val="00CE2847"/>
    <w:rsid w:val="00CE2896"/>
    <w:rsid w:val="00CE3256"/>
    <w:rsid w:val="00CE372E"/>
    <w:rsid w:val="00CE60B7"/>
    <w:rsid w:val="00CE6677"/>
    <w:rsid w:val="00CE6C4E"/>
    <w:rsid w:val="00CF1D74"/>
    <w:rsid w:val="00CF1DE1"/>
    <w:rsid w:val="00CF1E74"/>
    <w:rsid w:val="00CF2ADC"/>
    <w:rsid w:val="00CF3F1F"/>
    <w:rsid w:val="00CF4775"/>
    <w:rsid w:val="00CF67D4"/>
    <w:rsid w:val="00CF69B3"/>
    <w:rsid w:val="00D02612"/>
    <w:rsid w:val="00D02D41"/>
    <w:rsid w:val="00D03EF3"/>
    <w:rsid w:val="00D056E0"/>
    <w:rsid w:val="00D05E43"/>
    <w:rsid w:val="00D066E8"/>
    <w:rsid w:val="00D10FC7"/>
    <w:rsid w:val="00D1408B"/>
    <w:rsid w:val="00D14D99"/>
    <w:rsid w:val="00D14F08"/>
    <w:rsid w:val="00D15E71"/>
    <w:rsid w:val="00D16149"/>
    <w:rsid w:val="00D1668C"/>
    <w:rsid w:val="00D16C0D"/>
    <w:rsid w:val="00D1762C"/>
    <w:rsid w:val="00D201AE"/>
    <w:rsid w:val="00D20A48"/>
    <w:rsid w:val="00D21007"/>
    <w:rsid w:val="00D21595"/>
    <w:rsid w:val="00D2397D"/>
    <w:rsid w:val="00D2441A"/>
    <w:rsid w:val="00D251A1"/>
    <w:rsid w:val="00D32384"/>
    <w:rsid w:val="00D32E17"/>
    <w:rsid w:val="00D3548A"/>
    <w:rsid w:val="00D40C1C"/>
    <w:rsid w:val="00D4124E"/>
    <w:rsid w:val="00D41EBE"/>
    <w:rsid w:val="00D42E5A"/>
    <w:rsid w:val="00D44A6E"/>
    <w:rsid w:val="00D45A5A"/>
    <w:rsid w:val="00D46E59"/>
    <w:rsid w:val="00D473D4"/>
    <w:rsid w:val="00D51B71"/>
    <w:rsid w:val="00D52EEC"/>
    <w:rsid w:val="00D55BD0"/>
    <w:rsid w:val="00D56FEC"/>
    <w:rsid w:val="00D57F67"/>
    <w:rsid w:val="00D615F3"/>
    <w:rsid w:val="00D62D9D"/>
    <w:rsid w:val="00D63316"/>
    <w:rsid w:val="00D63BDB"/>
    <w:rsid w:val="00D649E0"/>
    <w:rsid w:val="00D71D6E"/>
    <w:rsid w:val="00D73D80"/>
    <w:rsid w:val="00D75BF9"/>
    <w:rsid w:val="00D811AB"/>
    <w:rsid w:val="00D833CA"/>
    <w:rsid w:val="00D84149"/>
    <w:rsid w:val="00D84C1D"/>
    <w:rsid w:val="00D84C9C"/>
    <w:rsid w:val="00D853B0"/>
    <w:rsid w:val="00D85649"/>
    <w:rsid w:val="00D85BD0"/>
    <w:rsid w:val="00D86C90"/>
    <w:rsid w:val="00D86DEB"/>
    <w:rsid w:val="00D873B2"/>
    <w:rsid w:val="00D87D1C"/>
    <w:rsid w:val="00D924F5"/>
    <w:rsid w:val="00D92823"/>
    <w:rsid w:val="00D92968"/>
    <w:rsid w:val="00D96BF4"/>
    <w:rsid w:val="00D9785B"/>
    <w:rsid w:val="00D97BA9"/>
    <w:rsid w:val="00DA36F1"/>
    <w:rsid w:val="00DA579F"/>
    <w:rsid w:val="00DA5956"/>
    <w:rsid w:val="00DA5961"/>
    <w:rsid w:val="00DA6B50"/>
    <w:rsid w:val="00DB045A"/>
    <w:rsid w:val="00DB0E40"/>
    <w:rsid w:val="00DB0EB6"/>
    <w:rsid w:val="00DB2BC5"/>
    <w:rsid w:val="00DB40DE"/>
    <w:rsid w:val="00DB7261"/>
    <w:rsid w:val="00DB7DAF"/>
    <w:rsid w:val="00DC21B4"/>
    <w:rsid w:val="00DC53F2"/>
    <w:rsid w:val="00DC5B56"/>
    <w:rsid w:val="00DC6BA1"/>
    <w:rsid w:val="00DC794B"/>
    <w:rsid w:val="00DC7C57"/>
    <w:rsid w:val="00DD1075"/>
    <w:rsid w:val="00DD2CB1"/>
    <w:rsid w:val="00DD366C"/>
    <w:rsid w:val="00DD36B0"/>
    <w:rsid w:val="00DD3741"/>
    <w:rsid w:val="00DD38CC"/>
    <w:rsid w:val="00DD6E66"/>
    <w:rsid w:val="00DD7DDA"/>
    <w:rsid w:val="00DE138A"/>
    <w:rsid w:val="00DE150F"/>
    <w:rsid w:val="00DE23A3"/>
    <w:rsid w:val="00DE7A1E"/>
    <w:rsid w:val="00DF1836"/>
    <w:rsid w:val="00DF1B39"/>
    <w:rsid w:val="00DF1C64"/>
    <w:rsid w:val="00DF3BB7"/>
    <w:rsid w:val="00DF47C7"/>
    <w:rsid w:val="00E01345"/>
    <w:rsid w:val="00E07C01"/>
    <w:rsid w:val="00E106FA"/>
    <w:rsid w:val="00E1156D"/>
    <w:rsid w:val="00E12809"/>
    <w:rsid w:val="00E14032"/>
    <w:rsid w:val="00E16E58"/>
    <w:rsid w:val="00E2037B"/>
    <w:rsid w:val="00E224D8"/>
    <w:rsid w:val="00E22752"/>
    <w:rsid w:val="00E30489"/>
    <w:rsid w:val="00E30F3C"/>
    <w:rsid w:val="00E31C65"/>
    <w:rsid w:val="00E33021"/>
    <w:rsid w:val="00E34448"/>
    <w:rsid w:val="00E35C04"/>
    <w:rsid w:val="00E35FD4"/>
    <w:rsid w:val="00E3765B"/>
    <w:rsid w:val="00E407A5"/>
    <w:rsid w:val="00E42952"/>
    <w:rsid w:val="00E42BB0"/>
    <w:rsid w:val="00E44763"/>
    <w:rsid w:val="00E45D87"/>
    <w:rsid w:val="00E46BA5"/>
    <w:rsid w:val="00E472FC"/>
    <w:rsid w:val="00E508F9"/>
    <w:rsid w:val="00E521F3"/>
    <w:rsid w:val="00E52E19"/>
    <w:rsid w:val="00E55F5C"/>
    <w:rsid w:val="00E60508"/>
    <w:rsid w:val="00E67B7A"/>
    <w:rsid w:val="00E72865"/>
    <w:rsid w:val="00E7397B"/>
    <w:rsid w:val="00E748BF"/>
    <w:rsid w:val="00E759BA"/>
    <w:rsid w:val="00E75CDD"/>
    <w:rsid w:val="00E811CC"/>
    <w:rsid w:val="00E83D16"/>
    <w:rsid w:val="00E85273"/>
    <w:rsid w:val="00E86C07"/>
    <w:rsid w:val="00E86F52"/>
    <w:rsid w:val="00E87EF4"/>
    <w:rsid w:val="00E9005B"/>
    <w:rsid w:val="00E90528"/>
    <w:rsid w:val="00E922A3"/>
    <w:rsid w:val="00E9586A"/>
    <w:rsid w:val="00E960EC"/>
    <w:rsid w:val="00E97941"/>
    <w:rsid w:val="00E97BBA"/>
    <w:rsid w:val="00E97D03"/>
    <w:rsid w:val="00EA05FD"/>
    <w:rsid w:val="00EA0660"/>
    <w:rsid w:val="00EA24E7"/>
    <w:rsid w:val="00EA368D"/>
    <w:rsid w:val="00EA3C76"/>
    <w:rsid w:val="00EA4111"/>
    <w:rsid w:val="00EA4150"/>
    <w:rsid w:val="00EA4586"/>
    <w:rsid w:val="00EA6DB1"/>
    <w:rsid w:val="00EB18C8"/>
    <w:rsid w:val="00EB212B"/>
    <w:rsid w:val="00EB2BB7"/>
    <w:rsid w:val="00EB5288"/>
    <w:rsid w:val="00EB5B3C"/>
    <w:rsid w:val="00EC02EE"/>
    <w:rsid w:val="00EC0ECE"/>
    <w:rsid w:val="00EC1327"/>
    <w:rsid w:val="00EC1791"/>
    <w:rsid w:val="00EC2C27"/>
    <w:rsid w:val="00EC328E"/>
    <w:rsid w:val="00EC714F"/>
    <w:rsid w:val="00ED0374"/>
    <w:rsid w:val="00ED3619"/>
    <w:rsid w:val="00ED3A9A"/>
    <w:rsid w:val="00ED4EC8"/>
    <w:rsid w:val="00ED7217"/>
    <w:rsid w:val="00EE2115"/>
    <w:rsid w:val="00EE63E7"/>
    <w:rsid w:val="00EF233A"/>
    <w:rsid w:val="00EF2EC1"/>
    <w:rsid w:val="00EF334B"/>
    <w:rsid w:val="00EF4330"/>
    <w:rsid w:val="00EF472A"/>
    <w:rsid w:val="00EF6D46"/>
    <w:rsid w:val="00EF7B20"/>
    <w:rsid w:val="00F01830"/>
    <w:rsid w:val="00F041CD"/>
    <w:rsid w:val="00F0550E"/>
    <w:rsid w:val="00F05872"/>
    <w:rsid w:val="00F06B4A"/>
    <w:rsid w:val="00F103A6"/>
    <w:rsid w:val="00F1069E"/>
    <w:rsid w:val="00F10B71"/>
    <w:rsid w:val="00F14884"/>
    <w:rsid w:val="00F15F53"/>
    <w:rsid w:val="00F16FC7"/>
    <w:rsid w:val="00F22540"/>
    <w:rsid w:val="00F22986"/>
    <w:rsid w:val="00F253AB"/>
    <w:rsid w:val="00F25795"/>
    <w:rsid w:val="00F262A7"/>
    <w:rsid w:val="00F27C67"/>
    <w:rsid w:val="00F27D30"/>
    <w:rsid w:val="00F31051"/>
    <w:rsid w:val="00F31A67"/>
    <w:rsid w:val="00F3303E"/>
    <w:rsid w:val="00F33114"/>
    <w:rsid w:val="00F33267"/>
    <w:rsid w:val="00F34161"/>
    <w:rsid w:val="00F34237"/>
    <w:rsid w:val="00F35A9F"/>
    <w:rsid w:val="00F42D5A"/>
    <w:rsid w:val="00F434EA"/>
    <w:rsid w:val="00F4384B"/>
    <w:rsid w:val="00F4404F"/>
    <w:rsid w:val="00F44F61"/>
    <w:rsid w:val="00F45D9B"/>
    <w:rsid w:val="00F45EB9"/>
    <w:rsid w:val="00F50319"/>
    <w:rsid w:val="00F504DB"/>
    <w:rsid w:val="00F53AE8"/>
    <w:rsid w:val="00F55188"/>
    <w:rsid w:val="00F558C6"/>
    <w:rsid w:val="00F5655D"/>
    <w:rsid w:val="00F569CA"/>
    <w:rsid w:val="00F56B81"/>
    <w:rsid w:val="00F5739D"/>
    <w:rsid w:val="00F57C8C"/>
    <w:rsid w:val="00F605E9"/>
    <w:rsid w:val="00F61BF8"/>
    <w:rsid w:val="00F66519"/>
    <w:rsid w:val="00F7093B"/>
    <w:rsid w:val="00F747FB"/>
    <w:rsid w:val="00F75065"/>
    <w:rsid w:val="00F7583B"/>
    <w:rsid w:val="00F830B1"/>
    <w:rsid w:val="00F83AC0"/>
    <w:rsid w:val="00F849CD"/>
    <w:rsid w:val="00F870F5"/>
    <w:rsid w:val="00F87F03"/>
    <w:rsid w:val="00F95D3C"/>
    <w:rsid w:val="00F97641"/>
    <w:rsid w:val="00FA062B"/>
    <w:rsid w:val="00FA173A"/>
    <w:rsid w:val="00FA196D"/>
    <w:rsid w:val="00FA3A5A"/>
    <w:rsid w:val="00FA3F37"/>
    <w:rsid w:val="00FA45B8"/>
    <w:rsid w:val="00FA4813"/>
    <w:rsid w:val="00FA63AE"/>
    <w:rsid w:val="00FA66AE"/>
    <w:rsid w:val="00FB0967"/>
    <w:rsid w:val="00FB2EC3"/>
    <w:rsid w:val="00FB3255"/>
    <w:rsid w:val="00FB32CC"/>
    <w:rsid w:val="00FB6462"/>
    <w:rsid w:val="00FB67B0"/>
    <w:rsid w:val="00FC3DB5"/>
    <w:rsid w:val="00FC61E7"/>
    <w:rsid w:val="00FC62A0"/>
    <w:rsid w:val="00FC69B6"/>
    <w:rsid w:val="00FC6D5D"/>
    <w:rsid w:val="00FD0842"/>
    <w:rsid w:val="00FD0935"/>
    <w:rsid w:val="00FD1E96"/>
    <w:rsid w:val="00FD24EB"/>
    <w:rsid w:val="00FD3373"/>
    <w:rsid w:val="00FD3D39"/>
    <w:rsid w:val="00FE247E"/>
    <w:rsid w:val="00FE3CA5"/>
    <w:rsid w:val="00FE5566"/>
    <w:rsid w:val="00FF036F"/>
    <w:rsid w:val="00FF181A"/>
    <w:rsid w:val="00FF3BD8"/>
    <w:rsid w:val="00FF4F91"/>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674"/>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uiPriority w:val="99"/>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uiPriority w:val="99"/>
    <w:rsid w:val="00E55F5C"/>
    <w:pPr>
      <w:tabs>
        <w:tab w:val="center" w:pos="4513"/>
        <w:tab w:val="right" w:pos="9026"/>
      </w:tabs>
    </w:pPr>
  </w:style>
  <w:style w:type="character" w:customStyle="1" w:styleId="FooterChar">
    <w:name w:val="Footer Char"/>
    <w:link w:val="Footer"/>
    <w:uiPriority w:val="99"/>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paragraph" w:customStyle="1" w:styleId="p3">
    <w:name w:val="p3"/>
    <w:basedOn w:val="Normal"/>
    <w:rsid w:val="00497A9B"/>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497A9B"/>
  </w:style>
  <w:style w:type="paragraph" w:customStyle="1" w:styleId="p1">
    <w:name w:val="p1"/>
    <w:basedOn w:val="Normal"/>
    <w:rsid w:val="00497A9B"/>
    <w:pPr>
      <w:spacing w:before="100" w:beforeAutospacing="1" w:after="100" w:afterAutospacing="1"/>
    </w:pPr>
    <w:rPr>
      <w:rFonts w:ascii="Calibri" w:eastAsiaTheme="minorHAnsi" w:hAnsi="Calibri" w:cs="Calibri"/>
      <w:sz w:val="22"/>
      <w:szCs w:val="22"/>
      <w:lang w:eastAsia="en-GB"/>
    </w:rPr>
  </w:style>
  <w:style w:type="character" w:customStyle="1" w:styleId="s1">
    <w:name w:val="s1"/>
    <w:basedOn w:val="DefaultParagraphFont"/>
    <w:rsid w:val="0049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664">
      <w:bodyDiv w:val="1"/>
      <w:marLeft w:val="0"/>
      <w:marRight w:val="0"/>
      <w:marTop w:val="0"/>
      <w:marBottom w:val="0"/>
      <w:divBdr>
        <w:top w:val="none" w:sz="0" w:space="0" w:color="auto"/>
        <w:left w:val="none" w:sz="0" w:space="0" w:color="auto"/>
        <w:bottom w:val="none" w:sz="0" w:space="0" w:color="auto"/>
        <w:right w:val="none" w:sz="0" w:space="0" w:color="auto"/>
      </w:divBdr>
      <w:divsChild>
        <w:div w:id="1455514811">
          <w:marLeft w:val="0"/>
          <w:marRight w:val="0"/>
          <w:marTop w:val="0"/>
          <w:marBottom w:val="0"/>
          <w:divBdr>
            <w:top w:val="none" w:sz="0" w:space="0" w:color="auto"/>
            <w:left w:val="none" w:sz="0" w:space="0" w:color="auto"/>
            <w:bottom w:val="none" w:sz="0" w:space="0" w:color="auto"/>
            <w:right w:val="none" w:sz="0" w:space="0" w:color="auto"/>
          </w:divBdr>
        </w:div>
        <w:div w:id="53896370">
          <w:marLeft w:val="0"/>
          <w:marRight w:val="0"/>
          <w:marTop w:val="0"/>
          <w:marBottom w:val="0"/>
          <w:divBdr>
            <w:top w:val="none" w:sz="0" w:space="0" w:color="auto"/>
            <w:left w:val="none" w:sz="0" w:space="0" w:color="auto"/>
            <w:bottom w:val="none" w:sz="0" w:space="0" w:color="auto"/>
            <w:right w:val="none" w:sz="0" w:space="0" w:color="auto"/>
          </w:divBdr>
        </w:div>
        <w:div w:id="752553034">
          <w:marLeft w:val="0"/>
          <w:marRight w:val="0"/>
          <w:marTop w:val="0"/>
          <w:marBottom w:val="0"/>
          <w:divBdr>
            <w:top w:val="none" w:sz="0" w:space="0" w:color="auto"/>
            <w:left w:val="none" w:sz="0" w:space="0" w:color="auto"/>
            <w:bottom w:val="none" w:sz="0" w:space="0" w:color="auto"/>
            <w:right w:val="none" w:sz="0" w:space="0" w:color="auto"/>
          </w:divBdr>
        </w:div>
        <w:div w:id="1933970781">
          <w:marLeft w:val="0"/>
          <w:marRight w:val="0"/>
          <w:marTop w:val="0"/>
          <w:marBottom w:val="0"/>
          <w:divBdr>
            <w:top w:val="none" w:sz="0" w:space="0" w:color="auto"/>
            <w:left w:val="none" w:sz="0" w:space="0" w:color="auto"/>
            <w:bottom w:val="none" w:sz="0" w:space="0" w:color="auto"/>
            <w:right w:val="none" w:sz="0" w:space="0" w:color="auto"/>
          </w:divBdr>
        </w:div>
        <w:div w:id="633948599">
          <w:marLeft w:val="0"/>
          <w:marRight w:val="0"/>
          <w:marTop w:val="0"/>
          <w:marBottom w:val="0"/>
          <w:divBdr>
            <w:top w:val="none" w:sz="0" w:space="0" w:color="auto"/>
            <w:left w:val="none" w:sz="0" w:space="0" w:color="auto"/>
            <w:bottom w:val="none" w:sz="0" w:space="0" w:color="auto"/>
            <w:right w:val="none" w:sz="0" w:space="0" w:color="auto"/>
          </w:divBdr>
        </w:div>
        <w:div w:id="91900987">
          <w:marLeft w:val="0"/>
          <w:marRight w:val="0"/>
          <w:marTop w:val="0"/>
          <w:marBottom w:val="0"/>
          <w:divBdr>
            <w:top w:val="none" w:sz="0" w:space="0" w:color="auto"/>
            <w:left w:val="none" w:sz="0" w:space="0" w:color="auto"/>
            <w:bottom w:val="none" w:sz="0" w:space="0" w:color="auto"/>
            <w:right w:val="none" w:sz="0" w:space="0" w:color="auto"/>
          </w:divBdr>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69699540">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062753091">
      <w:bodyDiv w:val="1"/>
      <w:marLeft w:val="0"/>
      <w:marRight w:val="0"/>
      <w:marTop w:val="0"/>
      <w:marBottom w:val="0"/>
      <w:divBdr>
        <w:top w:val="none" w:sz="0" w:space="0" w:color="auto"/>
        <w:left w:val="none" w:sz="0" w:space="0" w:color="auto"/>
        <w:bottom w:val="none" w:sz="0" w:space="0" w:color="auto"/>
        <w:right w:val="none" w:sz="0" w:space="0" w:color="auto"/>
      </w:divBdr>
      <w:divsChild>
        <w:div w:id="1521049356">
          <w:marLeft w:val="0"/>
          <w:marRight w:val="0"/>
          <w:marTop w:val="0"/>
          <w:marBottom w:val="0"/>
          <w:divBdr>
            <w:top w:val="none" w:sz="0" w:space="0" w:color="auto"/>
            <w:left w:val="none" w:sz="0" w:space="0" w:color="auto"/>
            <w:bottom w:val="none" w:sz="0" w:space="0" w:color="auto"/>
            <w:right w:val="none" w:sz="0" w:space="0" w:color="auto"/>
          </w:divBdr>
        </w:div>
        <w:div w:id="1923178918">
          <w:marLeft w:val="0"/>
          <w:marRight w:val="0"/>
          <w:marTop w:val="0"/>
          <w:marBottom w:val="0"/>
          <w:divBdr>
            <w:top w:val="none" w:sz="0" w:space="0" w:color="auto"/>
            <w:left w:val="none" w:sz="0" w:space="0" w:color="auto"/>
            <w:bottom w:val="none" w:sz="0" w:space="0" w:color="auto"/>
            <w:right w:val="none" w:sz="0" w:space="0" w:color="auto"/>
          </w:divBdr>
        </w:div>
        <w:div w:id="1372992928">
          <w:marLeft w:val="0"/>
          <w:marRight w:val="0"/>
          <w:marTop w:val="0"/>
          <w:marBottom w:val="0"/>
          <w:divBdr>
            <w:top w:val="none" w:sz="0" w:space="0" w:color="auto"/>
            <w:left w:val="none" w:sz="0" w:space="0" w:color="auto"/>
            <w:bottom w:val="none" w:sz="0" w:space="0" w:color="auto"/>
            <w:right w:val="none" w:sz="0" w:space="0" w:color="auto"/>
          </w:divBdr>
        </w:div>
        <w:div w:id="1248344867">
          <w:marLeft w:val="0"/>
          <w:marRight w:val="0"/>
          <w:marTop w:val="0"/>
          <w:marBottom w:val="0"/>
          <w:divBdr>
            <w:top w:val="none" w:sz="0" w:space="0" w:color="auto"/>
            <w:left w:val="none" w:sz="0" w:space="0" w:color="auto"/>
            <w:bottom w:val="none" w:sz="0" w:space="0" w:color="auto"/>
            <w:right w:val="none" w:sz="0" w:space="0" w:color="auto"/>
          </w:divBdr>
        </w:div>
        <w:div w:id="1203637671">
          <w:marLeft w:val="0"/>
          <w:marRight w:val="0"/>
          <w:marTop w:val="0"/>
          <w:marBottom w:val="0"/>
          <w:divBdr>
            <w:top w:val="none" w:sz="0" w:space="0" w:color="auto"/>
            <w:left w:val="none" w:sz="0" w:space="0" w:color="auto"/>
            <w:bottom w:val="none" w:sz="0" w:space="0" w:color="auto"/>
            <w:right w:val="none" w:sz="0" w:space="0" w:color="auto"/>
          </w:divBdr>
        </w:div>
        <w:div w:id="1025180110">
          <w:marLeft w:val="0"/>
          <w:marRight w:val="0"/>
          <w:marTop w:val="0"/>
          <w:marBottom w:val="0"/>
          <w:divBdr>
            <w:top w:val="none" w:sz="0" w:space="0" w:color="auto"/>
            <w:left w:val="none" w:sz="0" w:space="0" w:color="auto"/>
            <w:bottom w:val="none" w:sz="0" w:space="0" w:color="auto"/>
            <w:right w:val="none" w:sz="0" w:space="0" w:color="auto"/>
          </w:divBdr>
        </w:div>
      </w:divsChild>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799033108">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03716761">
      <w:bodyDiv w:val="1"/>
      <w:marLeft w:val="0"/>
      <w:marRight w:val="0"/>
      <w:marTop w:val="0"/>
      <w:marBottom w:val="0"/>
      <w:divBdr>
        <w:top w:val="none" w:sz="0" w:space="0" w:color="auto"/>
        <w:left w:val="none" w:sz="0" w:space="0" w:color="auto"/>
        <w:bottom w:val="none" w:sz="0" w:space="0" w:color="auto"/>
        <w:right w:val="none" w:sz="0" w:space="0" w:color="auto"/>
      </w:divBdr>
    </w:div>
    <w:div w:id="1923250837">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water.co.uk/in-my-area/planned-improvements/"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12199</CharactersWithSpaces>
  <SharedDoc>false</SharedDoc>
  <HLinks>
    <vt:vector size="12" baseType="variant">
      <vt:variant>
        <vt:i4>8061037</vt:i4>
      </vt:variant>
      <vt:variant>
        <vt:i4>6</vt:i4>
      </vt:variant>
      <vt:variant>
        <vt:i4>0</vt:i4>
      </vt:variant>
      <vt:variant>
        <vt:i4>5</vt:i4>
      </vt:variant>
      <vt:variant>
        <vt:lpwstr>http://www.nalc.gov.uk/library/publications/801-good-councillors-guide/file</vt:lpwstr>
      </vt:variant>
      <vt:variant>
        <vt:lpwstr/>
      </vt:variant>
      <vt:variant>
        <vt:i4>3932285</vt:i4>
      </vt:variant>
      <vt:variant>
        <vt:i4>0</vt:i4>
      </vt:variant>
      <vt:variant>
        <vt:i4>0</vt:i4>
      </vt:variant>
      <vt:variant>
        <vt:i4>5</vt:i4>
      </vt:variant>
      <vt:variant>
        <vt:lpwstr>https://us02web.zoom.us/j/81232496016?pwd=eGp2dC9Gck43S3FpbHY2Nmd5RktzQT09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Andrew Davies</cp:lastModifiedBy>
  <cp:revision>219</cp:revision>
  <cp:lastPrinted>2024-11-11T12:33:00Z</cp:lastPrinted>
  <dcterms:created xsi:type="dcterms:W3CDTF">2025-01-22T15:07:00Z</dcterms:created>
  <dcterms:modified xsi:type="dcterms:W3CDTF">2025-01-26T18:47:00Z</dcterms:modified>
</cp:coreProperties>
</file>