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B6AB" w14:textId="72B0FF37" w:rsidR="00852E4A" w:rsidRPr="00A3382F" w:rsidRDefault="000B7B8D" w:rsidP="00A3382F">
      <w:pPr>
        <w:jc w:val="right"/>
        <w:rPr>
          <w:noProof/>
          <w:lang w:eastAsia="en-GB"/>
        </w:rPr>
      </w:pPr>
      <w:r>
        <w:rPr>
          <w:noProof/>
        </w:rPr>
        <w:drawing>
          <wp:inline distT="0" distB="0" distL="0" distR="0" wp14:anchorId="522B5DB6" wp14:editId="51053544">
            <wp:extent cx="2621720" cy="746760"/>
            <wp:effectExtent l="0" t="0" r="7620" b="0"/>
            <wp:docPr id="2149713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71340" name=""/>
                    <pic:cNvPicPr/>
                  </pic:nvPicPr>
                  <pic:blipFill>
                    <a:blip r:embed="rId8">
                      <a:extLst>
                        <a:ext uri="{96DAC541-7B7A-43D3-8B79-37D633B846F1}">
                          <asvg:svgBlip xmlns:asvg="http://schemas.microsoft.com/office/drawing/2016/SVG/main" r:embed="rId9"/>
                        </a:ext>
                      </a:extLst>
                    </a:blip>
                    <a:stretch>
                      <a:fillRect/>
                    </a:stretch>
                  </pic:blipFill>
                  <pic:spPr>
                    <a:xfrm>
                      <a:off x="0" y="0"/>
                      <a:ext cx="2629675" cy="749026"/>
                    </a:xfrm>
                    <a:prstGeom prst="rect">
                      <a:avLst/>
                    </a:prstGeom>
                  </pic:spPr>
                </pic:pic>
              </a:graphicData>
            </a:graphic>
          </wp:inline>
        </w:drawing>
      </w:r>
    </w:p>
    <w:p w14:paraId="0476E1CC" w14:textId="77777777" w:rsidR="004477CD" w:rsidRDefault="004477CD" w:rsidP="00B64FF2">
      <w:pPr>
        <w:spacing w:after="0"/>
        <w:rPr>
          <w:rFonts w:ascii="Lato" w:hAnsi="Lato" w:cs="Tahoma"/>
          <w:b/>
          <w:bCs/>
          <w:sz w:val="28"/>
          <w:szCs w:val="28"/>
        </w:rPr>
      </w:pPr>
    </w:p>
    <w:p w14:paraId="3F2DC97A" w14:textId="77777777" w:rsidR="004477CD" w:rsidRPr="00742500" w:rsidRDefault="004477CD" w:rsidP="004477CD">
      <w:pPr>
        <w:tabs>
          <w:tab w:val="left" w:pos="8040"/>
          <w:tab w:val="right" w:pos="9746"/>
        </w:tabs>
        <w:rPr>
          <w:rFonts w:ascii="Lato" w:hAnsi="Lato" w:cs="Tahoma"/>
        </w:rPr>
      </w:pPr>
      <w:r w:rsidRPr="00742500">
        <w:rPr>
          <w:rFonts w:ascii="Lato" w:hAnsi="Lato" w:cs="Tahoma"/>
        </w:rPr>
        <w:t xml:space="preserve">Dear Councillors                                                                                                     </w:t>
      </w:r>
    </w:p>
    <w:p w14:paraId="5A972044" w14:textId="51D70F5F" w:rsidR="004477CD" w:rsidRPr="00742500" w:rsidRDefault="004477CD" w:rsidP="004477CD">
      <w:pPr>
        <w:rPr>
          <w:rFonts w:ascii="Lato" w:hAnsi="Lato" w:cs="Tahoma"/>
        </w:rPr>
      </w:pPr>
      <w:r w:rsidRPr="00742500">
        <w:rPr>
          <w:rFonts w:ascii="Lato" w:hAnsi="Lato" w:cs="Tahoma"/>
        </w:rPr>
        <w:t>You are summoned to attend a meeting of</w:t>
      </w:r>
      <w:r>
        <w:rPr>
          <w:rFonts w:ascii="Lato" w:hAnsi="Lato" w:cs="Tahoma"/>
        </w:rPr>
        <w:t xml:space="preserve"> the Governance  Committee of Great Boughton Council</w:t>
      </w:r>
      <w:r w:rsidRPr="00742500">
        <w:rPr>
          <w:rFonts w:ascii="Lato" w:hAnsi="Lato" w:cs="Tahoma"/>
        </w:rPr>
        <w:t xml:space="preserve"> at </w:t>
      </w:r>
      <w:r>
        <w:rPr>
          <w:rFonts w:ascii="Lato" w:hAnsi="Lato" w:cs="Tahoma"/>
          <w:b/>
        </w:rPr>
        <w:t xml:space="preserve">6.30pm on Tuesday </w:t>
      </w:r>
      <w:r w:rsidR="00383C85">
        <w:rPr>
          <w:rFonts w:ascii="Lato" w:hAnsi="Lato" w:cs="Tahoma"/>
          <w:b/>
        </w:rPr>
        <w:t>4</w:t>
      </w:r>
      <w:r w:rsidR="00383C85" w:rsidRPr="00383C85">
        <w:rPr>
          <w:rFonts w:ascii="Lato" w:hAnsi="Lato" w:cs="Tahoma"/>
          <w:b/>
          <w:vertAlign w:val="superscript"/>
        </w:rPr>
        <w:t>th</w:t>
      </w:r>
      <w:r w:rsidR="00383C85">
        <w:rPr>
          <w:rFonts w:ascii="Lato" w:hAnsi="Lato" w:cs="Tahoma"/>
          <w:b/>
        </w:rPr>
        <w:t xml:space="preserve"> March</w:t>
      </w:r>
      <w:r w:rsidR="004004A4">
        <w:rPr>
          <w:rFonts w:ascii="Lato" w:hAnsi="Lato" w:cs="Tahoma"/>
          <w:b/>
        </w:rPr>
        <w:t xml:space="preserve"> 2025</w:t>
      </w:r>
      <w:r w:rsidRPr="00742500">
        <w:rPr>
          <w:rFonts w:ascii="Lato" w:hAnsi="Lato" w:cs="Tahoma"/>
          <w:b/>
        </w:rPr>
        <w:t xml:space="preserve"> </w:t>
      </w:r>
      <w:r w:rsidRPr="00742500">
        <w:rPr>
          <w:rFonts w:ascii="Lato" w:hAnsi="Lato" w:cs="Tahoma"/>
        </w:rPr>
        <w:t xml:space="preserve">at </w:t>
      </w:r>
      <w:r w:rsidR="008E6047">
        <w:rPr>
          <w:rFonts w:ascii="Lato" w:hAnsi="Lato" w:cs="Tahoma"/>
        </w:rPr>
        <w:t>Vicars Cross Community Centre, Thackeray Drive (Meeting room off large car park).</w:t>
      </w:r>
    </w:p>
    <w:p w14:paraId="72BDAD76" w14:textId="77777777" w:rsidR="004477CD" w:rsidRPr="00742500" w:rsidRDefault="004477CD" w:rsidP="004477CD">
      <w:pPr>
        <w:shd w:val="clear" w:color="auto" w:fill="FFFFFF"/>
        <w:rPr>
          <w:rFonts w:ascii="Lato" w:hAnsi="Lato" w:cs="Tahoma"/>
          <w:shd w:val="clear" w:color="auto" w:fill="FFFFFF"/>
        </w:rPr>
      </w:pPr>
      <w:r w:rsidRPr="00742500">
        <w:rPr>
          <w:rFonts w:ascii="Lato" w:hAnsi="Lato" w:cs="Tahoma"/>
        </w:rPr>
        <w:t xml:space="preserve">In accordance with the Public Bodies (Admission to Meetings) Act 1960, members of the public and press are welcome to attend.   </w:t>
      </w:r>
      <w:r w:rsidRPr="00742500">
        <w:rPr>
          <w:rFonts w:ascii="Lato" w:hAnsi="Lato" w:cs="Tahoma"/>
          <w:shd w:val="clear" w:color="auto" w:fill="FFFFFF"/>
        </w:rPr>
        <w:t>Please note that the parish council do not record their council meetings but are aware that outside bodies may do so and may share them publicly, by joining this meeting, you are agreeing to this.</w:t>
      </w:r>
    </w:p>
    <w:p w14:paraId="71B4831F" w14:textId="18F738AF" w:rsidR="004477CD" w:rsidRDefault="002757D5" w:rsidP="004477CD">
      <w:pPr>
        <w:shd w:val="clear" w:color="auto" w:fill="FFFFFF"/>
        <w:rPr>
          <w:rFonts w:ascii="Lato" w:hAnsi="Lato" w:cs="Tahoma"/>
        </w:rPr>
      </w:pPr>
      <w:r>
        <w:rPr>
          <w:rFonts w:ascii="Lato" w:hAnsi="Lato" w:cs="Tahoma"/>
          <w:noProof/>
          <w:lang w:eastAsia="en-GB"/>
        </w:rPr>
        <w:t>Andrew Davies</w:t>
      </w:r>
    </w:p>
    <w:p w14:paraId="38A20A4D" w14:textId="7725C5BB" w:rsidR="004477CD" w:rsidRPr="004477CD" w:rsidRDefault="004477CD" w:rsidP="004477CD">
      <w:pPr>
        <w:shd w:val="clear" w:color="auto" w:fill="FFFFFF"/>
        <w:rPr>
          <w:rFonts w:ascii="Lato" w:hAnsi="Lato" w:cs="Tahoma"/>
        </w:rPr>
      </w:pPr>
      <w:r w:rsidRPr="00742500">
        <w:rPr>
          <w:rFonts w:ascii="Lato" w:hAnsi="Lato" w:cs="Tahoma"/>
        </w:rPr>
        <w:t xml:space="preserve">Clerk to the Council </w:t>
      </w:r>
    </w:p>
    <w:p w14:paraId="1DD1EB35" w14:textId="77777777" w:rsidR="004477CD" w:rsidRPr="008E6047" w:rsidRDefault="004477CD" w:rsidP="00B64FF2">
      <w:pPr>
        <w:spacing w:after="0"/>
        <w:rPr>
          <w:rFonts w:ascii="Lato" w:hAnsi="Lato" w:cs="Tahoma"/>
          <w:b/>
          <w:bCs/>
        </w:rPr>
      </w:pPr>
    </w:p>
    <w:p w14:paraId="0A37501D" w14:textId="3B2121B2" w:rsidR="00B66B7E" w:rsidRPr="008E6047" w:rsidRDefault="00101118" w:rsidP="00B64FF2">
      <w:pPr>
        <w:spacing w:after="0"/>
        <w:rPr>
          <w:rFonts w:ascii="Lato" w:hAnsi="Lato" w:cs="Tahoma"/>
          <w:b/>
          <w:bCs/>
        </w:rPr>
      </w:pPr>
      <w:r w:rsidRPr="008E6047">
        <w:rPr>
          <w:rFonts w:ascii="Lato" w:hAnsi="Lato" w:cs="Tahoma"/>
          <w:b/>
          <w:bCs/>
        </w:rPr>
        <w:t>AGENDA</w:t>
      </w:r>
      <w:r w:rsidR="008E6047" w:rsidRPr="008E6047">
        <w:rPr>
          <w:rFonts w:ascii="Lato" w:hAnsi="Lato" w:cs="Tahoma"/>
          <w:b/>
          <w:bCs/>
        </w:rPr>
        <w:t xml:space="preserve"> – PART ONE </w:t>
      </w:r>
    </w:p>
    <w:p w14:paraId="03439C77" w14:textId="77777777" w:rsidR="003D7749" w:rsidRPr="008E6047" w:rsidRDefault="003D7749" w:rsidP="00B64FF2">
      <w:pPr>
        <w:spacing w:after="0"/>
        <w:rPr>
          <w:rFonts w:ascii="Lato" w:hAnsi="Lato" w:cs="Tahoma"/>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781"/>
      </w:tblGrid>
      <w:tr w:rsidR="004477CD" w:rsidRPr="008E6047" w14:paraId="2DD633AA" w14:textId="77777777" w:rsidTr="00450160">
        <w:tc>
          <w:tcPr>
            <w:tcW w:w="709" w:type="dxa"/>
            <w:shd w:val="clear" w:color="auto" w:fill="auto"/>
          </w:tcPr>
          <w:p w14:paraId="3D7275EC" w14:textId="0D88B9A2" w:rsidR="004477CD" w:rsidRPr="008E6047" w:rsidRDefault="004477CD" w:rsidP="00D42E87">
            <w:pPr>
              <w:spacing w:after="0"/>
              <w:jc w:val="center"/>
              <w:rPr>
                <w:rFonts w:ascii="Lato" w:hAnsi="Lato" w:cs="Tahoma"/>
                <w:b/>
              </w:rPr>
            </w:pPr>
            <w:r w:rsidRPr="008E6047">
              <w:rPr>
                <w:rFonts w:ascii="Lato" w:hAnsi="Lato" w:cs="Tahoma"/>
                <w:b/>
              </w:rPr>
              <w:t>1</w:t>
            </w:r>
          </w:p>
        </w:tc>
        <w:tc>
          <w:tcPr>
            <w:tcW w:w="9781" w:type="dxa"/>
            <w:shd w:val="clear" w:color="auto" w:fill="auto"/>
          </w:tcPr>
          <w:p w14:paraId="6B22B713" w14:textId="4573BDC2" w:rsidR="004477CD" w:rsidRPr="008E6047" w:rsidRDefault="004477CD" w:rsidP="00443A39">
            <w:pPr>
              <w:rPr>
                <w:rFonts w:ascii="Lato" w:hAnsi="Lato" w:cs="Tahoma"/>
                <w:b/>
              </w:rPr>
            </w:pPr>
            <w:r w:rsidRPr="008E6047">
              <w:rPr>
                <w:rFonts w:ascii="Lato" w:hAnsi="Lato" w:cs="Tahoma"/>
                <w:b/>
              </w:rPr>
              <w:t>Attendance and apologies:</w:t>
            </w:r>
            <w:r w:rsidRPr="008E6047">
              <w:rPr>
                <w:rFonts w:ascii="Lato" w:hAnsi="Lato" w:cs="Tahoma"/>
                <w:bCs/>
                <w:i/>
                <w:iCs/>
              </w:rPr>
              <w:t xml:space="preserve"> </w:t>
            </w:r>
            <w:r w:rsidR="007175B6">
              <w:rPr>
                <w:rFonts w:ascii="Lato" w:hAnsi="Lato" w:cs="Tahoma"/>
                <w:bCs/>
                <w:i/>
                <w:iCs/>
              </w:rPr>
              <w:t>T</w:t>
            </w:r>
            <w:r w:rsidRPr="008E6047">
              <w:rPr>
                <w:rFonts w:ascii="Lato" w:hAnsi="Lato" w:cs="Tahoma"/>
                <w:bCs/>
                <w:i/>
                <w:iCs/>
              </w:rPr>
              <w:t>o note attendance and accept apologies</w:t>
            </w:r>
            <w:r w:rsidR="007175B6">
              <w:rPr>
                <w:rFonts w:ascii="Lato" w:hAnsi="Lato" w:cs="Tahoma"/>
                <w:bCs/>
                <w:i/>
                <w:iCs/>
              </w:rPr>
              <w:t>.</w:t>
            </w:r>
            <w:r w:rsidRPr="008E6047">
              <w:rPr>
                <w:rFonts w:ascii="Lato" w:hAnsi="Lato" w:cs="Tahoma"/>
                <w:bCs/>
                <w:i/>
                <w:iCs/>
              </w:rPr>
              <w:t xml:space="preserve"> </w:t>
            </w:r>
          </w:p>
        </w:tc>
      </w:tr>
      <w:tr w:rsidR="00443A39" w:rsidRPr="008E6047" w14:paraId="43CD9073" w14:textId="77777777" w:rsidTr="00450160">
        <w:tc>
          <w:tcPr>
            <w:tcW w:w="709" w:type="dxa"/>
            <w:shd w:val="clear" w:color="auto" w:fill="auto"/>
          </w:tcPr>
          <w:p w14:paraId="18C1DE37" w14:textId="0BCC241D" w:rsidR="00443A39" w:rsidRPr="008E6047" w:rsidRDefault="004477CD" w:rsidP="00D42E87">
            <w:pPr>
              <w:spacing w:after="0"/>
              <w:jc w:val="center"/>
              <w:rPr>
                <w:rFonts w:ascii="Lato" w:hAnsi="Lato" w:cs="Tahoma"/>
                <w:b/>
              </w:rPr>
            </w:pPr>
            <w:bookmarkStart w:id="0" w:name="_Hlk127518711"/>
            <w:r w:rsidRPr="008E6047">
              <w:rPr>
                <w:rFonts w:ascii="Lato" w:hAnsi="Lato" w:cs="Tahoma"/>
                <w:b/>
              </w:rPr>
              <w:t>2</w:t>
            </w:r>
          </w:p>
        </w:tc>
        <w:tc>
          <w:tcPr>
            <w:tcW w:w="9781" w:type="dxa"/>
            <w:shd w:val="clear" w:color="auto" w:fill="auto"/>
          </w:tcPr>
          <w:p w14:paraId="6076ACBC" w14:textId="5C5C8938" w:rsidR="00443A39" w:rsidRPr="008E6047" w:rsidRDefault="00443A39" w:rsidP="005F20FF">
            <w:pPr>
              <w:rPr>
                <w:rFonts w:ascii="Lato" w:hAnsi="Lato" w:cs="Tahoma"/>
                <w:b/>
              </w:rPr>
            </w:pPr>
            <w:r w:rsidRPr="008E6047">
              <w:rPr>
                <w:rFonts w:ascii="Lato" w:hAnsi="Lato" w:cs="Tahoma"/>
                <w:b/>
              </w:rPr>
              <w:t xml:space="preserve">Open Forum:  </w:t>
            </w:r>
            <w:r w:rsidRPr="008E6047">
              <w:rPr>
                <w:rFonts w:ascii="Lato" w:hAnsi="Lato" w:cs="Tahoma"/>
                <w:i/>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tc>
      </w:tr>
      <w:tr w:rsidR="007D16F8" w:rsidRPr="008E6047" w14:paraId="5BD1DFC8" w14:textId="77777777" w:rsidTr="00450160">
        <w:tc>
          <w:tcPr>
            <w:tcW w:w="709" w:type="dxa"/>
            <w:shd w:val="clear" w:color="auto" w:fill="auto"/>
          </w:tcPr>
          <w:p w14:paraId="05C6F630" w14:textId="1D82EB3A" w:rsidR="007D16F8" w:rsidRPr="008E6047" w:rsidRDefault="007D16F8" w:rsidP="00D42E87">
            <w:pPr>
              <w:spacing w:after="0"/>
              <w:jc w:val="center"/>
              <w:rPr>
                <w:rFonts w:ascii="Lato" w:hAnsi="Lato" w:cs="Tahoma"/>
                <w:b/>
              </w:rPr>
            </w:pPr>
            <w:r>
              <w:rPr>
                <w:rFonts w:ascii="Lato" w:hAnsi="Lato" w:cs="Tahoma"/>
                <w:b/>
              </w:rPr>
              <w:t>3</w:t>
            </w:r>
          </w:p>
        </w:tc>
        <w:tc>
          <w:tcPr>
            <w:tcW w:w="9781" w:type="dxa"/>
            <w:shd w:val="clear" w:color="auto" w:fill="auto"/>
          </w:tcPr>
          <w:p w14:paraId="3CDF411E" w14:textId="437CED80" w:rsidR="007D16F8" w:rsidRPr="00045A7C" w:rsidRDefault="007D16F8" w:rsidP="00AC4CE3">
            <w:pPr>
              <w:rPr>
                <w:rFonts w:ascii="Lato" w:hAnsi="Lato" w:cs="Tahoma"/>
                <w:b/>
              </w:rPr>
            </w:pPr>
            <w:r w:rsidRPr="00045A7C">
              <w:rPr>
                <w:rFonts w:ascii="Lato" w:hAnsi="Lato" w:cs="Tahoma"/>
                <w:b/>
              </w:rPr>
              <w:t>Minutes and matters arising:</w:t>
            </w:r>
            <w:r w:rsidRPr="00045A7C">
              <w:rPr>
                <w:rFonts w:ascii="Lato" w:hAnsi="Lato" w:cs="Tahoma"/>
              </w:rPr>
              <w:t xml:space="preserve"> </w:t>
            </w:r>
            <w:r w:rsidRPr="00045A7C">
              <w:rPr>
                <w:rFonts w:ascii="Lato" w:hAnsi="Lato" w:cs="Tahoma"/>
                <w:i/>
              </w:rPr>
              <w:t xml:space="preserve">To approve the minutes of the last </w:t>
            </w:r>
            <w:r w:rsidR="005147FA" w:rsidRPr="00045A7C">
              <w:rPr>
                <w:rFonts w:ascii="Lato" w:hAnsi="Lato" w:cs="Tahoma"/>
                <w:i/>
              </w:rPr>
              <w:t>Governance</w:t>
            </w:r>
            <w:r w:rsidRPr="00045A7C">
              <w:rPr>
                <w:rFonts w:ascii="Lato" w:hAnsi="Lato" w:cs="Tahoma"/>
                <w:i/>
              </w:rPr>
              <w:t xml:space="preserve"> meeting on </w:t>
            </w:r>
            <w:r w:rsidR="00FB05CC" w:rsidRPr="00045A7C">
              <w:rPr>
                <w:rFonts w:ascii="Lato" w:hAnsi="Lato" w:cs="Tahoma"/>
                <w:i/>
              </w:rPr>
              <w:t xml:space="preserve">Tuesday </w:t>
            </w:r>
            <w:r w:rsidR="002D5601">
              <w:rPr>
                <w:rFonts w:ascii="Lato" w:hAnsi="Lato" w:cs="Tahoma"/>
                <w:i/>
              </w:rPr>
              <w:t>7</w:t>
            </w:r>
            <w:r w:rsidR="002D5601" w:rsidRPr="002D5601">
              <w:rPr>
                <w:rFonts w:ascii="Lato" w:hAnsi="Lato" w:cs="Tahoma"/>
                <w:i/>
                <w:vertAlign w:val="superscript"/>
              </w:rPr>
              <w:t>th</w:t>
            </w:r>
            <w:r w:rsidR="002D5601">
              <w:rPr>
                <w:rFonts w:ascii="Lato" w:hAnsi="Lato" w:cs="Tahoma"/>
                <w:i/>
              </w:rPr>
              <w:t xml:space="preserve"> January</w:t>
            </w:r>
            <w:r w:rsidRPr="00045A7C">
              <w:rPr>
                <w:rFonts w:ascii="Lato" w:hAnsi="Lato" w:cs="Tahoma"/>
                <w:i/>
              </w:rPr>
              <w:t xml:space="preserve"> 202</w:t>
            </w:r>
            <w:r w:rsidR="002D5601">
              <w:rPr>
                <w:rFonts w:ascii="Lato" w:hAnsi="Lato" w:cs="Tahoma"/>
                <w:i/>
              </w:rPr>
              <w:t>5</w:t>
            </w:r>
            <w:r w:rsidRPr="00045A7C">
              <w:rPr>
                <w:rFonts w:ascii="Lato" w:hAnsi="Lato" w:cs="Tahoma"/>
                <w:i/>
              </w:rPr>
              <w:t xml:space="preserve"> and consider matters arising</w:t>
            </w:r>
            <w:r w:rsidR="007175B6" w:rsidRPr="00045A7C">
              <w:rPr>
                <w:rFonts w:ascii="Lato" w:hAnsi="Lato" w:cs="Tahoma"/>
                <w:i/>
              </w:rPr>
              <w:t>.</w:t>
            </w:r>
          </w:p>
        </w:tc>
      </w:tr>
      <w:tr w:rsidR="00165828" w:rsidRPr="008E6047" w14:paraId="54BA05EB" w14:textId="77777777" w:rsidTr="00450160">
        <w:tc>
          <w:tcPr>
            <w:tcW w:w="709" w:type="dxa"/>
            <w:shd w:val="clear" w:color="auto" w:fill="auto"/>
          </w:tcPr>
          <w:p w14:paraId="18F999B5" w14:textId="43E0B737" w:rsidR="00165828" w:rsidRPr="008E6047" w:rsidRDefault="00FB05CC" w:rsidP="00D42E87">
            <w:pPr>
              <w:spacing w:after="0"/>
              <w:jc w:val="center"/>
              <w:rPr>
                <w:rFonts w:ascii="Lato" w:hAnsi="Lato" w:cs="Tahoma"/>
                <w:b/>
              </w:rPr>
            </w:pPr>
            <w:bookmarkStart w:id="1" w:name="_Hlk73459276"/>
            <w:r>
              <w:rPr>
                <w:rFonts w:ascii="Lato" w:hAnsi="Lato" w:cs="Tahoma"/>
                <w:b/>
              </w:rPr>
              <w:t>4</w:t>
            </w:r>
          </w:p>
        </w:tc>
        <w:tc>
          <w:tcPr>
            <w:tcW w:w="9781" w:type="dxa"/>
            <w:shd w:val="clear" w:color="auto" w:fill="auto"/>
          </w:tcPr>
          <w:p w14:paraId="3BC1BE96" w14:textId="339C7106" w:rsidR="003101EF" w:rsidRPr="008E6047" w:rsidRDefault="00165828" w:rsidP="00E44B8D">
            <w:pPr>
              <w:spacing w:after="0" w:line="240" w:lineRule="auto"/>
              <w:rPr>
                <w:rFonts w:ascii="Lato" w:hAnsi="Lato" w:cs="Tahoma"/>
                <w:bCs/>
              </w:rPr>
            </w:pPr>
            <w:r w:rsidRPr="008E6047">
              <w:rPr>
                <w:rFonts w:ascii="Lato" w:hAnsi="Lato" w:cs="Tahoma"/>
                <w:b/>
              </w:rPr>
              <w:t>Declarations of Interest</w:t>
            </w:r>
            <w:r w:rsidR="003310D9" w:rsidRPr="008E6047">
              <w:rPr>
                <w:rFonts w:ascii="Lato" w:hAnsi="Lato" w:cs="Tahoma"/>
                <w:b/>
              </w:rPr>
              <w:t xml:space="preserve">: </w:t>
            </w:r>
            <w:r w:rsidR="003310D9" w:rsidRPr="008E6047">
              <w:rPr>
                <w:rFonts w:ascii="Lato" w:hAnsi="Lato" w:cs="Tahoma"/>
                <w:b/>
                <w:i/>
                <w:iCs/>
              </w:rPr>
              <w:t xml:space="preserve"> </w:t>
            </w:r>
            <w:r w:rsidR="0042439D">
              <w:rPr>
                <w:rFonts w:ascii="Lato" w:hAnsi="Lato" w:cs="Tahoma"/>
                <w:bCs/>
                <w:i/>
                <w:iCs/>
              </w:rPr>
              <w:t>T</w:t>
            </w:r>
            <w:r w:rsidR="003B52A5" w:rsidRPr="008E6047">
              <w:rPr>
                <w:rFonts w:ascii="Lato" w:hAnsi="Lato" w:cs="Tahoma"/>
                <w:bCs/>
                <w:i/>
                <w:iCs/>
              </w:rPr>
              <w:t>o receive an</w:t>
            </w:r>
            <w:r w:rsidR="0023379C">
              <w:rPr>
                <w:rFonts w:ascii="Lato" w:hAnsi="Lato" w:cs="Tahoma"/>
                <w:bCs/>
                <w:i/>
                <w:iCs/>
              </w:rPr>
              <w:t>y d</w:t>
            </w:r>
            <w:r w:rsidR="003B52A5" w:rsidRPr="008E6047">
              <w:rPr>
                <w:rFonts w:ascii="Lato" w:hAnsi="Lato" w:cs="Tahoma"/>
                <w:bCs/>
                <w:i/>
                <w:iCs/>
              </w:rPr>
              <w:t>eclarations of interest in items on the agenda.</w:t>
            </w:r>
          </w:p>
          <w:p w14:paraId="02EB378F" w14:textId="5DC17C6B" w:rsidR="003B52A5" w:rsidRPr="008E6047" w:rsidRDefault="003B52A5" w:rsidP="00E44B8D">
            <w:pPr>
              <w:spacing w:after="0" w:line="240" w:lineRule="auto"/>
              <w:rPr>
                <w:rFonts w:ascii="Lato" w:hAnsi="Lato" w:cs="Tahoma"/>
                <w:bCs/>
              </w:rPr>
            </w:pPr>
          </w:p>
        </w:tc>
      </w:tr>
      <w:tr w:rsidR="00BF02D5" w:rsidRPr="008E6047" w14:paraId="09D6130A" w14:textId="77777777" w:rsidTr="00450160">
        <w:tc>
          <w:tcPr>
            <w:tcW w:w="709" w:type="dxa"/>
            <w:shd w:val="clear" w:color="auto" w:fill="auto"/>
          </w:tcPr>
          <w:p w14:paraId="7EBAF0F9" w14:textId="4D1E073B" w:rsidR="00BF02D5" w:rsidRPr="008E6047" w:rsidRDefault="00FB05CC" w:rsidP="00D42E87">
            <w:pPr>
              <w:spacing w:after="0"/>
              <w:jc w:val="center"/>
              <w:rPr>
                <w:rFonts w:ascii="Lato" w:hAnsi="Lato" w:cs="Tahoma"/>
                <w:b/>
              </w:rPr>
            </w:pPr>
            <w:r>
              <w:rPr>
                <w:rFonts w:ascii="Lato" w:hAnsi="Lato" w:cs="Tahoma"/>
                <w:b/>
              </w:rPr>
              <w:t>5</w:t>
            </w:r>
          </w:p>
        </w:tc>
        <w:tc>
          <w:tcPr>
            <w:tcW w:w="9781" w:type="dxa"/>
            <w:shd w:val="clear" w:color="auto" w:fill="auto"/>
          </w:tcPr>
          <w:p w14:paraId="64BB8B26" w14:textId="6C113267" w:rsidR="00BF02D5" w:rsidRPr="008E6047" w:rsidRDefault="0014717F" w:rsidP="002A204D">
            <w:pPr>
              <w:spacing w:after="0" w:line="240" w:lineRule="auto"/>
              <w:rPr>
                <w:rFonts w:ascii="Lato" w:hAnsi="Lato" w:cs="Tahoma"/>
                <w:b/>
              </w:rPr>
            </w:pPr>
            <w:r w:rsidRPr="00940010">
              <w:rPr>
                <w:rFonts w:ascii="Lato" w:hAnsi="Lato" w:cs="Tahoma"/>
                <w:b/>
              </w:rPr>
              <w:t>Severn Trent Email:</w:t>
            </w:r>
            <w:r>
              <w:rPr>
                <w:rFonts w:ascii="Lato" w:hAnsi="Lato" w:cs="Tahoma"/>
                <w:bCs/>
              </w:rPr>
              <w:t xml:space="preserve"> </w:t>
            </w:r>
            <w:r w:rsidR="00ED551A" w:rsidRPr="004F7CBD">
              <w:rPr>
                <w:rFonts w:ascii="Lato" w:hAnsi="Lato" w:cs="Tahoma"/>
                <w:bCs/>
                <w:i/>
                <w:iCs/>
              </w:rPr>
              <w:t xml:space="preserve">To consider response to email from Severn Trent </w:t>
            </w:r>
            <w:r w:rsidR="00940010" w:rsidRPr="004F7CBD">
              <w:rPr>
                <w:rFonts w:ascii="Lato" w:hAnsi="Lato" w:cs="Tahoma"/>
                <w:bCs/>
                <w:i/>
                <w:iCs/>
              </w:rPr>
              <w:t>regarding local funding</w:t>
            </w:r>
            <w:r w:rsidRPr="004F7CBD">
              <w:rPr>
                <w:rFonts w:ascii="Lato" w:hAnsi="Lato" w:cs="Tahoma"/>
                <w:bCs/>
                <w:i/>
                <w:iCs/>
              </w:rPr>
              <w:t xml:space="preserve"> </w:t>
            </w:r>
            <w:r w:rsidR="004F7CBD" w:rsidRPr="004F7CBD">
              <w:rPr>
                <w:rFonts w:ascii="Lato" w:hAnsi="Lato" w:cs="Tahoma"/>
                <w:bCs/>
                <w:i/>
                <w:iCs/>
              </w:rPr>
              <w:t>of amenities.</w:t>
            </w:r>
          </w:p>
        </w:tc>
      </w:tr>
      <w:tr w:rsidR="00BF02D5" w:rsidRPr="008E6047" w14:paraId="1A730D88" w14:textId="77777777" w:rsidTr="00450160">
        <w:tc>
          <w:tcPr>
            <w:tcW w:w="709" w:type="dxa"/>
            <w:shd w:val="clear" w:color="auto" w:fill="auto"/>
          </w:tcPr>
          <w:p w14:paraId="2F08026D" w14:textId="1AF47B7E" w:rsidR="00BF02D5" w:rsidRDefault="00FB05CC" w:rsidP="00D42E87">
            <w:pPr>
              <w:spacing w:after="0"/>
              <w:jc w:val="center"/>
              <w:rPr>
                <w:rFonts w:ascii="Lato" w:hAnsi="Lato" w:cs="Tahoma"/>
                <w:b/>
              </w:rPr>
            </w:pPr>
            <w:r>
              <w:rPr>
                <w:rFonts w:ascii="Lato" w:hAnsi="Lato" w:cs="Tahoma"/>
                <w:b/>
              </w:rPr>
              <w:t>6</w:t>
            </w:r>
          </w:p>
        </w:tc>
        <w:tc>
          <w:tcPr>
            <w:tcW w:w="9781" w:type="dxa"/>
            <w:shd w:val="clear" w:color="auto" w:fill="auto"/>
          </w:tcPr>
          <w:p w14:paraId="709FF24F" w14:textId="4F39DEDE" w:rsidR="00B601FD" w:rsidRDefault="004F7CBD" w:rsidP="00E44B8D">
            <w:pPr>
              <w:spacing w:after="0" w:line="240" w:lineRule="auto"/>
              <w:rPr>
                <w:rFonts w:ascii="Lato" w:hAnsi="Lato" w:cs="Tahoma"/>
                <w:b/>
              </w:rPr>
            </w:pPr>
            <w:r>
              <w:rPr>
                <w:rFonts w:ascii="Lato" w:hAnsi="Lato" w:cs="Tahoma"/>
                <w:b/>
              </w:rPr>
              <w:t xml:space="preserve">Councillor Vacancy: </w:t>
            </w:r>
            <w:r w:rsidRPr="004F7CBD">
              <w:rPr>
                <w:rFonts w:ascii="Lato" w:hAnsi="Lato" w:cs="Tahoma"/>
                <w:bCs/>
                <w:i/>
                <w:iCs/>
              </w:rPr>
              <w:t xml:space="preserve">To consider poster advertisements for </w:t>
            </w:r>
            <w:r w:rsidR="00B664C3">
              <w:rPr>
                <w:rFonts w:ascii="Lato" w:hAnsi="Lato" w:cs="Tahoma"/>
                <w:bCs/>
                <w:i/>
                <w:iCs/>
              </w:rPr>
              <w:t xml:space="preserve">councillor </w:t>
            </w:r>
            <w:r w:rsidRPr="004F7CBD">
              <w:rPr>
                <w:rFonts w:ascii="Lato" w:hAnsi="Lato" w:cs="Tahoma"/>
                <w:bCs/>
                <w:i/>
                <w:iCs/>
              </w:rPr>
              <w:t>vacancy</w:t>
            </w:r>
            <w:r>
              <w:rPr>
                <w:rFonts w:ascii="Lato" w:hAnsi="Lato" w:cs="Tahoma"/>
                <w:bCs/>
                <w:i/>
                <w:iCs/>
              </w:rPr>
              <w:t>.</w:t>
            </w:r>
            <w:r>
              <w:rPr>
                <w:rFonts w:ascii="Lato" w:hAnsi="Lato" w:cs="Tahoma"/>
                <w:b/>
              </w:rPr>
              <w:t xml:space="preserve"> </w:t>
            </w:r>
          </w:p>
          <w:p w14:paraId="6151CEB0" w14:textId="4B77135F" w:rsidR="004F7CBD" w:rsidRDefault="004F7CBD" w:rsidP="00E44B8D">
            <w:pPr>
              <w:spacing w:after="0" w:line="240" w:lineRule="auto"/>
              <w:rPr>
                <w:rFonts w:ascii="Lato" w:hAnsi="Lato" w:cs="Tahoma"/>
                <w:b/>
              </w:rPr>
            </w:pPr>
          </w:p>
        </w:tc>
      </w:tr>
      <w:bookmarkEnd w:id="0"/>
      <w:tr w:rsidR="00F16507" w:rsidRPr="008E6047" w14:paraId="7BEC70C4" w14:textId="77777777" w:rsidTr="00450160">
        <w:tc>
          <w:tcPr>
            <w:tcW w:w="709" w:type="dxa"/>
            <w:shd w:val="clear" w:color="auto" w:fill="auto"/>
          </w:tcPr>
          <w:p w14:paraId="1E78BD5D" w14:textId="7F9A21E9" w:rsidR="00F16507" w:rsidRPr="008E6047" w:rsidRDefault="005E552E" w:rsidP="0042456C">
            <w:pPr>
              <w:spacing w:after="0"/>
              <w:jc w:val="center"/>
              <w:rPr>
                <w:rFonts w:ascii="Lato" w:hAnsi="Lato" w:cs="Tahoma"/>
                <w:b/>
              </w:rPr>
            </w:pPr>
            <w:r>
              <w:rPr>
                <w:rFonts w:ascii="Lato" w:hAnsi="Lato" w:cs="Tahoma"/>
                <w:b/>
              </w:rPr>
              <w:t>7</w:t>
            </w:r>
          </w:p>
        </w:tc>
        <w:tc>
          <w:tcPr>
            <w:tcW w:w="9781" w:type="dxa"/>
            <w:shd w:val="clear" w:color="auto" w:fill="auto"/>
          </w:tcPr>
          <w:p w14:paraId="19055076" w14:textId="6BF4A3EE" w:rsidR="00E73558" w:rsidRPr="004F7CBD" w:rsidRDefault="00DA448B" w:rsidP="00E018F7">
            <w:pPr>
              <w:spacing w:after="0"/>
              <w:rPr>
                <w:rFonts w:ascii="Lato" w:hAnsi="Lato" w:cs="Tahoma"/>
                <w:b/>
              </w:rPr>
            </w:pPr>
            <w:r>
              <w:rPr>
                <w:rFonts w:ascii="Lato" w:hAnsi="Lato" w:cs="Tahoma"/>
                <w:b/>
              </w:rPr>
              <w:t xml:space="preserve">Emergency Funding for Parish Clerk: </w:t>
            </w:r>
            <w:r w:rsidRPr="00B664C3">
              <w:rPr>
                <w:rFonts w:ascii="Lato" w:hAnsi="Lato" w:cs="Tahoma"/>
                <w:bCs/>
                <w:i/>
                <w:iCs/>
              </w:rPr>
              <w:t>To discuss policy and procedure</w:t>
            </w:r>
            <w:r>
              <w:rPr>
                <w:rFonts w:ascii="Lato" w:hAnsi="Lato" w:cs="Tahoma"/>
                <w:bCs/>
                <w:i/>
                <w:iCs/>
              </w:rPr>
              <w:t>s</w:t>
            </w:r>
            <w:r w:rsidRPr="00B664C3">
              <w:rPr>
                <w:rFonts w:ascii="Lato" w:hAnsi="Lato" w:cs="Tahoma"/>
                <w:bCs/>
                <w:i/>
                <w:iCs/>
              </w:rPr>
              <w:t xml:space="preserve"> for clerk authorising emergency work/contracts</w:t>
            </w:r>
            <w:r>
              <w:rPr>
                <w:rFonts w:ascii="Lato" w:hAnsi="Lato" w:cs="Tahoma"/>
                <w:bCs/>
                <w:i/>
                <w:iCs/>
              </w:rPr>
              <w:t>.</w:t>
            </w:r>
            <w:r w:rsidRPr="00B664C3">
              <w:rPr>
                <w:rFonts w:ascii="Lato" w:hAnsi="Lato" w:cs="Tahoma"/>
                <w:bCs/>
                <w:i/>
                <w:iCs/>
              </w:rPr>
              <w:t xml:space="preserve"> </w:t>
            </w:r>
            <w:r w:rsidR="004F7CBD" w:rsidRPr="004F7CBD">
              <w:rPr>
                <w:rFonts w:ascii="Lato" w:hAnsi="Lato" w:cs="Tahoma"/>
                <w:bCs/>
                <w:i/>
                <w:iCs/>
              </w:rPr>
              <w:t xml:space="preserve"> </w:t>
            </w:r>
          </w:p>
        </w:tc>
      </w:tr>
      <w:tr w:rsidR="004D2454" w:rsidRPr="008E6047" w14:paraId="7CF1BDF5" w14:textId="77777777" w:rsidTr="00450160">
        <w:tc>
          <w:tcPr>
            <w:tcW w:w="709" w:type="dxa"/>
            <w:shd w:val="clear" w:color="auto" w:fill="auto"/>
          </w:tcPr>
          <w:p w14:paraId="65E42E53" w14:textId="33337040" w:rsidR="004D2454" w:rsidRDefault="005E552E" w:rsidP="0042456C">
            <w:pPr>
              <w:spacing w:after="0"/>
              <w:jc w:val="center"/>
              <w:rPr>
                <w:rFonts w:ascii="Lato" w:hAnsi="Lato" w:cs="Tahoma"/>
                <w:b/>
              </w:rPr>
            </w:pPr>
            <w:r>
              <w:rPr>
                <w:rFonts w:ascii="Lato" w:hAnsi="Lato" w:cs="Tahoma"/>
                <w:b/>
              </w:rPr>
              <w:t>8</w:t>
            </w:r>
          </w:p>
        </w:tc>
        <w:tc>
          <w:tcPr>
            <w:tcW w:w="9781" w:type="dxa"/>
            <w:shd w:val="clear" w:color="auto" w:fill="auto"/>
          </w:tcPr>
          <w:p w14:paraId="7DD20409" w14:textId="41668E2F" w:rsidR="00A13732" w:rsidRDefault="004F7CBD" w:rsidP="002A204D">
            <w:pPr>
              <w:spacing w:after="0"/>
              <w:rPr>
                <w:rFonts w:ascii="Lato" w:hAnsi="Lato" w:cs="Tahoma"/>
                <w:b/>
              </w:rPr>
            </w:pPr>
            <w:r>
              <w:rPr>
                <w:rFonts w:ascii="Lato" w:hAnsi="Lato" w:cs="Tahoma"/>
                <w:b/>
              </w:rPr>
              <w:t>Swing Seat Repair to Vaughans Lane</w:t>
            </w:r>
            <w:r w:rsidR="00A13732">
              <w:rPr>
                <w:rFonts w:ascii="Lato" w:hAnsi="Lato" w:cs="Tahoma"/>
                <w:b/>
              </w:rPr>
              <w:t xml:space="preserve"> Play Area: </w:t>
            </w:r>
            <w:r w:rsidR="00A13732" w:rsidRPr="00A13732">
              <w:rPr>
                <w:rFonts w:ascii="Lato" w:hAnsi="Lato" w:cs="Tahoma"/>
                <w:bCs/>
                <w:i/>
                <w:iCs/>
              </w:rPr>
              <w:t>To consider quotes for repair to swing seats</w:t>
            </w:r>
            <w:r w:rsidR="00B664C3">
              <w:rPr>
                <w:rFonts w:ascii="Lato" w:hAnsi="Lato" w:cs="Tahoma"/>
                <w:bCs/>
                <w:i/>
                <w:iCs/>
              </w:rPr>
              <w:t xml:space="preserve"> in play area</w:t>
            </w:r>
            <w:r w:rsidR="00A13732" w:rsidRPr="00A13732">
              <w:rPr>
                <w:rFonts w:ascii="Lato" w:hAnsi="Lato" w:cs="Tahoma"/>
                <w:bCs/>
                <w:i/>
                <w:iCs/>
              </w:rPr>
              <w:t>.</w:t>
            </w:r>
            <w:r w:rsidRPr="00A13732">
              <w:rPr>
                <w:rFonts w:ascii="Lato" w:hAnsi="Lato" w:cs="Tahoma"/>
                <w:bCs/>
                <w:i/>
                <w:iCs/>
              </w:rPr>
              <w:t xml:space="preserve"> </w:t>
            </w:r>
            <w:r>
              <w:rPr>
                <w:rFonts w:ascii="Lato" w:hAnsi="Lato" w:cs="Tahoma"/>
                <w:b/>
              </w:rPr>
              <w:t xml:space="preserve"> </w:t>
            </w:r>
          </w:p>
        </w:tc>
      </w:tr>
      <w:tr w:rsidR="00A13732" w:rsidRPr="008E6047" w14:paraId="687A506B" w14:textId="77777777" w:rsidTr="00450160">
        <w:tc>
          <w:tcPr>
            <w:tcW w:w="709" w:type="dxa"/>
            <w:shd w:val="clear" w:color="auto" w:fill="auto"/>
          </w:tcPr>
          <w:p w14:paraId="499E0596" w14:textId="376C02D2" w:rsidR="00A13732" w:rsidRDefault="00A13732" w:rsidP="0042456C">
            <w:pPr>
              <w:spacing w:after="0"/>
              <w:jc w:val="center"/>
              <w:rPr>
                <w:rFonts w:ascii="Lato" w:hAnsi="Lato" w:cs="Tahoma"/>
                <w:b/>
              </w:rPr>
            </w:pPr>
            <w:r>
              <w:rPr>
                <w:rFonts w:ascii="Lato" w:hAnsi="Lato" w:cs="Tahoma"/>
                <w:b/>
              </w:rPr>
              <w:t>9</w:t>
            </w:r>
          </w:p>
        </w:tc>
        <w:tc>
          <w:tcPr>
            <w:tcW w:w="9781" w:type="dxa"/>
            <w:shd w:val="clear" w:color="auto" w:fill="auto"/>
          </w:tcPr>
          <w:p w14:paraId="65F7B9B2" w14:textId="2AB0186D" w:rsidR="006C2FBD" w:rsidRDefault="00DA448B" w:rsidP="004F7CBD">
            <w:pPr>
              <w:spacing w:after="0"/>
              <w:rPr>
                <w:rFonts w:ascii="Lato" w:hAnsi="Lato" w:cs="Tahoma"/>
                <w:b/>
              </w:rPr>
            </w:pPr>
            <w:r>
              <w:rPr>
                <w:rFonts w:ascii="Lato" w:hAnsi="Lato" w:cs="Tahoma"/>
                <w:b/>
              </w:rPr>
              <w:t xml:space="preserve">Development Evening update: </w:t>
            </w:r>
            <w:r w:rsidRPr="004F7CBD">
              <w:rPr>
                <w:rFonts w:ascii="Lato" w:hAnsi="Lato" w:cs="Tahoma"/>
                <w:bCs/>
                <w:i/>
                <w:iCs/>
              </w:rPr>
              <w:t>Cllr Miller to update on progress of working party</w:t>
            </w:r>
            <w:r w:rsidR="00AC4CE3">
              <w:rPr>
                <w:rFonts w:ascii="Lato" w:hAnsi="Lato" w:cs="Tahoma"/>
                <w:bCs/>
                <w:i/>
                <w:iCs/>
              </w:rPr>
              <w:t>.</w:t>
            </w:r>
          </w:p>
          <w:p w14:paraId="4E492E19" w14:textId="0DDB6477" w:rsidR="005417C7" w:rsidRDefault="005417C7" w:rsidP="004F7CBD">
            <w:pPr>
              <w:spacing w:after="0"/>
              <w:rPr>
                <w:rFonts w:ascii="Lato" w:hAnsi="Lato" w:cs="Tahoma"/>
                <w:b/>
              </w:rPr>
            </w:pPr>
          </w:p>
        </w:tc>
      </w:tr>
      <w:bookmarkEnd w:id="1"/>
      <w:tr w:rsidR="00EB0780" w:rsidRPr="008E6047" w14:paraId="79C4072E" w14:textId="77777777" w:rsidTr="00450160">
        <w:tc>
          <w:tcPr>
            <w:tcW w:w="709" w:type="dxa"/>
            <w:shd w:val="clear" w:color="auto" w:fill="auto"/>
          </w:tcPr>
          <w:p w14:paraId="2B2B7304" w14:textId="75DAF886" w:rsidR="00EB0780" w:rsidRPr="008E6047" w:rsidRDefault="00EB0780" w:rsidP="00EB0780">
            <w:pPr>
              <w:spacing w:after="0"/>
              <w:jc w:val="center"/>
              <w:rPr>
                <w:rFonts w:ascii="Lato" w:hAnsi="Lato" w:cs="Tahoma"/>
                <w:b/>
                <w:bCs/>
              </w:rPr>
            </w:pPr>
            <w:r>
              <w:rPr>
                <w:rFonts w:ascii="Lato" w:hAnsi="Lato" w:cs="Tahoma"/>
                <w:b/>
                <w:bCs/>
              </w:rPr>
              <w:t>10</w:t>
            </w:r>
          </w:p>
        </w:tc>
        <w:tc>
          <w:tcPr>
            <w:tcW w:w="9781" w:type="dxa"/>
            <w:shd w:val="clear" w:color="auto" w:fill="auto"/>
          </w:tcPr>
          <w:p w14:paraId="45FB0818" w14:textId="5F69209A" w:rsidR="00EB0780" w:rsidRPr="00EB0780" w:rsidRDefault="00EB0780" w:rsidP="00EB0780">
            <w:pPr>
              <w:spacing w:after="0"/>
              <w:rPr>
                <w:rFonts w:ascii="Lato" w:hAnsi="Lato" w:cs="Tahoma"/>
              </w:rPr>
            </w:pPr>
            <w:r w:rsidRPr="00EB0780">
              <w:rPr>
                <w:rStyle w:val="3l3x"/>
                <w:rFonts w:ascii="Lato" w:hAnsi="Lato" w:cs="Tahoma"/>
                <w:b/>
                <w:bCs/>
              </w:rPr>
              <w:t>Councillor’s reports and items for future agenda:</w:t>
            </w:r>
            <w:r w:rsidRPr="00EB0780">
              <w:rPr>
                <w:rStyle w:val="3l3x"/>
                <w:rFonts w:ascii="Lato" w:hAnsi="Lato" w:cs="Tahoma"/>
                <w:i/>
                <w:iCs/>
              </w:rPr>
              <w:t xml:space="preserve"> 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EB0780">
              <w:rPr>
                <w:rFonts w:ascii="Lato" w:hAnsi="Lato" w:cs="Tahoma"/>
                <w:i/>
                <w:iCs/>
              </w:rPr>
              <w:t xml:space="preserve"> Please continue to contact the Clerk for him to deal with any issues as and when they arise between meetings.</w:t>
            </w:r>
            <w:r w:rsidRPr="00EB0780">
              <w:rPr>
                <w:rFonts w:ascii="Lato" w:hAnsi="Lato"/>
                <w:b/>
                <w:bCs/>
              </w:rPr>
              <w:t xml:space="preserve">   </w:t>
            </w:r>
          </w:p>
        </w:tc>
      </w:tr>
      <w:tr w:rsidR="00EB0780" w:rsidRPr="008E6047" w14:paraId="6D585C3C" w14:textId="77777777" w:rsidTr="00450160">
        <w:tc>
          <w:tcPr>
            <w:tcW w:w="709" w:type="dxa"/>
            <w:shd w:val="clear" w:color="auto" w:fill="auto"/>
          </w:tcPr>
          <w:p w14:paraId="02DC1CDD" w14:textId="17A5DDA5" w:rsidR="00EB0780" w:rsidRPr="008E6047" w:rsidRDefault="00EB0780" w:rsidP="00EB0780">
            <w:pPr>
              <w:spacing w:after="0"/>
              <w:jc w:val="center"/>
              <w:rPr>
                <w:rFonts w:ascii="Lato" w:hAnsi="Lato" w:cs="Tahoma"/>
                <w:b/>
                <w:bCs/>
              </w:rPr>
            </w:pPr>
            <w:r>
              <w:rPr>
                <w:rFonts w:ascii="Lato" w:hAnsi="Lato" w:cs="Tahoma"/>
                <w:b/>
                <w:bCs/>
              </w:rPr>
              <w:t>11</w:t>
            </w:r>
          </w:p>
        </w:tc>
        <w:tc>
          <w:tcPr>
            <w:tcW w:w="9781" w:type="dxa"/>
            <w:shd w:val="clear" w:color="auto" w:fill="auto"/>
          </w:tcPr>
          <w:p w14:paraId="48F00322" w14:textId="73C8BAE5" w:rsidR="00EB0780" w:rsidRPr="008E6047" w:rsidRDefault="00EB0780" w:rsidP="00EB0780">
            <w:pPr>
              <w:pStyle w:val="ListParagraph"/>
              <w:numPr>
                <w:ilvl w:val="0"/>
                <w:numId w:val="21"/>
              </w:numPr>
              <w:spacing w:after="0"/>
              <w:rPr>
                <w:rFonts w:ascii="Lato" w:hAnsi="Lato" w:cs="Tahoma"/>
                <w:b/>
              </w:rPr>
            </w:pPr>
            <w:r w:rsidRPr="008E6047">
              <w:rPr>
                <w:rFonts w:ascii="Lato" w:hAnsi="Lato" w:cs="Tahoma"/>
                <w:b/>
              </w:rPr>
              <w:t xml:space="preserve">Delegated decisions to report to council: </w:t>
            </w:r>
          </w:p>
          <w:p w14:paraId="445F9C1A" w14:textId="77777777" w:rsidR="00EB0780" w:rsidRPr="008E6047" w:rsidRDefault="00EB0780" w:rsidP="00EB0780">
            <w:pPr>
              <w:pStyle w:val="ListParagraph"/>
              <w:spacing w:after="0"/>
              <w:rPr>
                <w:rFonts w:ascii="Lato" w:hAnsi="Lato" w:cs="Tahoma"/>
                <w:b/>
              </w:rPr>
            </w:pPr>
          </w:p>
          <w:p w14:paraId="00863D21" w14:textId="09171697" w:rsidR="00EB0780" w:rsidRPr="002A204D" w:rsidRDefault="00EB0780" w:rsidP="0057288B">
            <w:pPr>
              <w:pStyle w:val="ListParagraph"/>
              <w:numPr>
                <w:ilvl w:val="0"/>
                <w:numId w:val="21"/>
              </w:numPr>
              <w:spacing w:after="0"/>
              <w:rPr>
                <w:rFonts w:ascii="Lato" w:hAnsi="Lato" w:cs="Tahoma"/>
                <w:b/>
              </w:rPr>
            </w:pPr>
            <w:r w:rsidRPr="002A204D">
              <w:rPr>
                <w:rFonts w:ascii="Lato" w:hAnsi="Lato" w:cs="Tahoma"/>
                <w:b/>
              </w:rPr>
              <w:t xml:space="preserve">Recommendations for Parish Council: </w:t>
            </w:r>
          </w:p>
          <w:p w14:paraId="514C0B3F" w14:textId="642410E9" w:rsidR="00EB0780" w:rsidRPr="008E6047" w:rsidRDefault="00EB0780" w:rsidP="00EB0780">
            <w:pPr>
              <w:spacing w:after="0"/>
              <w:rPr>
                <w:rFonts w:ascii="Lato" w:hAnsi="Lato" w:cs="Tahoma"/>
                <w:b/>
              </w:rPr>
            </w:pPr>
          </w:p>
        </w:tc>
      </w:tr>
    </w:tbl>
    <w:p w14:paraId="402909DD" w14:textId="77777777" w:rsidR="008E6047" w:rsidRPr="008E6047" w:rsidRDefault="008E6047" w:rsidP="006E6BC0">
      <w:pPr>
        <w:spacing w:after="0"/>
        <w:rPr>
          <w:rFonts w:ascii="Lato" w:hAnsi="Lato" w:cs="Tahoma"/>
          <w:b/>
        </w:rPr>
      </w:pPr>
    </w:p>
    <w:p w14:paraId="42975A34" w14:textId="77777777" w:rsidR="007C35C2" w:rsidRDefault="007C35C2" w:rsidP="00CB56F2">
      <w:pPr>
        <w:spacing w:after="0"/>
        <w:rPr>
          <w:rFonts w:ascii="Lato" w:hAnsi="Lato" w:cs="Tahoma"/>
          <w:b/>
        </w:rPr>
      </w:pPr>
    </w:p>
    <w:p w14:paraId="2B8D9508" w14:textId="77777777" w:rsidR="007C35C2" w:rsidRDefault="007C35C2" w:rsidP="00CB56F2">
      <w:pPr>
        <w:spacing w:after="0"/>
        <w:rPr>
          <w:rFonts w:ascii="Lato" w:hAnsi="Lato" w:cs="Tahoma"/>
          <w:b/>
        </w:rPr>
      </w:pPr>
    </w:p>
    <w:p w14:paraId="5CB02436" w14:textId="436C4486" w:rsidR="00CB56F2" w:rsidRPr="00CB56F2" w:rsidRDefault="00CB56F2" w:rsidP="00CB56F2">
      <w:pPr>
        <w:spacing w:after="0"/>
        <w:rPr>
          <w:rFonts w:ascii="Lato" w:hAnsi="Lato" w:cs="Tahoma"/>
          <w:b/>
          <w:bCs/>
          <w:iCs/>
        </w:rPr>
      </w:pPr>
      <w:r w:rsidRPr="00CB56F2">
        <w:rPr>
          <w:rFonts w:ascii="Lato" w:hAnsi="Lato" w:cs="Tahoma"/>
          <w:b/>
          <w:bCs/>
          <w:iCs/>
        </w:rPr>
        <w:lastRenderedPageBreak/>
        <w:t>AGENDA PART TWO – CONFIDENTIAL</w:t>
      </w:r>
    </w:p>
    <w:p w14:paraId="6C6A1EEE" w14:textId="77777777" w:rsidR="00CB56F2" w:rsidRPr="00CB56F2" w:rsidRDefault="00CB56F2" w:rsidP="00CB56F2">
      <w:pPr>
        <w:spacing w:after="0"/>
        <w:rPr>
          <w:rFonts w:ascii="Lato" w:hAnsi="Lato" w:cs="Tahoma"/>
          <w:b/>
          <w:i/>
        </w:rPr>
      </w:pPr>
      <w:r w:rsidRPr="00CB56F2">
        <w:rPr>
          <w:rFonts w:ascii="Lato" w:hAnsi="Lato" w:cs="Tahoma"/>
          <w:b/>
          <w:i/>
        </w:rPr>
        <w:t xml:space="preserve"> </w:t>
      </w:r>
    </w:p>
    <w:p w14:paraId="3E317F35" w14:textId="77777777" w:rsidR="00CB56F2" w:rsidRPr="00CB56F2" w:rsidRDefault="00CB56F2" w:rsidP="00CB56F2">
      <w:pPr>
        <w:spacing w:after="0"/>
        <w:rPr>
          <w:rFonts w:ascii="Lato" w:hAnsi="Lato" w:cs="Tahoma"/>
          <w:b/>
          <w:bCs/>
          <w:i/>
          <w:iCs/>
        </w:rPr>
      </w:pPr>
      <w:r w:rsidRPr="00CB56F2">
        <w:rPr>
          <w:rFonts w:ascii="Lato" w:hAnsi="Lato" w:cs="Tahoma"/>
          <w:b/>
          <w:bCs/>
          <w:i/>
          <w:iCs/>
        </w:rPr>
        <w:t>Members of the public are asked to leave the meeting at this point.</w:t>
      </w:r>
    </w:p>
    <w:p w14:paraId="0BE9D9B7" w14:textId="77777777" w:rsidR="00CB56F2" w:rsidRPr="00CB56F2" w:rsidRDefault="00CB56F2" w:rsidP="00CB56F2">
      <w:pPr>
        <w:spacing w:after="0"/>
        <w:rPr>
          <w:rFonts w:ascii="Lato" w:hAnsi="Lato" w:cs="Tahoma"/>
          <w:b/>
          <w:i/>
        </w:rPr>
      </w:pPr>
      <w:r w:rsidRPr="00CB56F2">
        <w:rPr>
          <w:rFonts w:ascii="Lato" w:hAnsi="Lato" w:cs="Tahoma"/>
          <w:b/>
          <w:i/>
        </w:rPr>
        <w:t>Part Two items are confidential and are defined by the Information Commissioner’s Office as containing personal information, information obtained in confidence and/or sensitive commercial interests). More information is contained in the Good Clerk’s Handbook NALC 2017.</w:t>
      </w:r>
    </w:p>
    <w:p w14:paraId="25520392" w14:textId="77777777" w:rsidR="00CB56F2" w:rsidRPr="00CB56F2" w:rsidRDefault="00CB56F2" w:rsidP="00CB56F2">
      <w:pPr>
        <w:spacing w:after="0"/>
        <w:rPr>
          <w:rFonts w:ascii="Lato" w:hAnsi="Lato" w:cs="Tahoma"/>
          <w:b/>
          <w:i/>
        </w:rPr>
      </w:pPr>
      <w:hyperlink r:id="rId10" w:history="1">
        <w:r w:rsidRPr="00CB56F2">
          <w:rPr>
            <w:rStyle w:val="Hyperlink"/>
            <w:rFonts w:ascii="Lato" w:hAnsi="Lato" w:cs="Tahoma"/>
            <w:b/>
            <w:i/>
          </w:rPr>
          <w:t>http://www.nalc.gov.uk/library/publications/801-good-councillors-guide/file</w:t>
        </w:r>
      </w:hyperlink>
    </w:p>
    <w:p w14:paraId="565FB375" w14:textId="77777777" w:rsidR="00CB56F2" w:rsidRPr="00CB56F2" w:rsidRDefault="00CB56F2" w:rsidP="00CB56F2">
      <w:pPr>
        <w:spacing w:after="0"/>
        <w:rPr>
          <w:rFonts w:ascii="Lato" w:hAnsi="Lato" w:cs="Tahoma"/>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91633E" w:rsidRPr="00CB56F2" w14:paraId="2F6FEAAC" w14:textId="77777777" w:rsidTr="005B2A6E">
        <w:tc>
          <w:tcPr>
            <w:tcW w:w="1075" w:type="dxa"/>
            <w:tcBorders>
              <w:top w:val="single" w:sz="4" w:space="0" w:color="auto"/>
              <w:left w:val="single" w:sz="4" w:space="0" w:color="auto"/>
              <w:bottom w:val="single" w:sz="4" w:space="0" w:color="auto"/>
              <w:right w:val="single" w:sz="4" w:space="0" w:color="auto"/>
            </w:tcBorders>
          </w:tcPr>
          <w:p w14:paraId="30746AEB" w14:textId="7015C8AF" w:rsidR="0091633E" w:rsidRPr="00CB56F2" w:rsidRDefault="0091633E" w:rsidP="0091633E">
            <w:pPr>
              <w:spacing w:after="0"/>
              <w:rPr>
                <w:rFonts w:ascii="Lato" w:hAnsi="Lato" w:cs="Tahoma"/>
                <w:b/>
              </w:rPr>
            </w:pPr>
          </w:p>
        </w:tc>
        <w:tc>
          <w:tcPr>
            <w:tcW w:w="9270" w:type="dxa"/>
            <w:tcBorders>
              <w:top w:val="single" w:sz="4" w:space="0" w:color="auto"/>
              <w:left w:val="single" w:sz="4" w:space="0" w:color="auto"/>
              <w:bottom w:val="single" w:sz="4" w:space="0" w:color="auto"/>
              <w:right w:val="single" w:sz="4" w:space="0" w:color="auto"/>
            </w:tcBorders>
          </w:tcPr>
          <w:p w14:paraId="7D3683EC" w14:textId="2297918D" w:rsidR="0091633E" w:rsidRPr="0091633E" w:rsidRDefault="005B2A6E" w:rsidP="0091633E">
            <w:pPr>
              <w:spacing w:after="0"/>
              <w:rPr>
                <w:rFonts w:ascii="Lato" w:hAnsi="Lato" w:cs="Tahoma"/>
                <w:b/>
                <w:i/>
              </w:rPr>
            </w:pPr>
            <w:r>
              <w:rPr>
                <w:rFonts w:ascii="Lato" w:hAnsi="Lato" w:cs="Tahoma"/>
                <w:b/>
                <w:i/>
              </w:rPr>
              <w:t xml:space="preserve">No items on the </w:t>
            </w:r>
            <w:r w:rsidR="00254DB9">
              <w:rPr>
                <w:rFonts w:ascii="Lato" w:hAnsi="Lato" w:cs="Tahoma"/>
                <w:b/>
                <w:i/>
              </w:rPr>
              <w:t>agenda</w:t>
            </w:r>
          </w:p>
        </w:tc>
      </w:tr>
      <w:tr w:rsidR="0091633E" w:rsidRPr="00CB56F2" w14:paraId="753E6C70" w14:textId="77777777" w:rsidTr="00CB56F2">
        <w:tc>
          <w:tcPr>
            <w:tcW w:w="1075" w:type="dxa"/>
            <w:tcBorders>
              <w:top w:val="single" w:sz="4" w:space="0" w:color="auto"/>
              <w:left w:val="single" w:sz="4" w:space="0" w:color="auto"/>
              <w:bottom w:val="single" w:sz="4" w:space="0" w:color="auto"/>
              <w:right w:val="single" w:sz="4" w:space="0" w:color="auto"/>
            </w:tcBorders>
          </w:tcPr>
          <w:p w14:paraId="738A9EB9" w14:textId="16C25691" w:rsidR="0091633E" w:rsidRPr="00CB56F2" w:rsidRDefault="0091633E" w:rsidP="0091633E">
            <w:pPr>
              <w:spacing w:after="0"/>
              <w:rPr>
                <w:rFonts w:ascii="Lato" w:hAnsi="Lato" w:cs="Tahoma"/>
                <w:b/>
              </w:rPr>
            </w:pPr>
          </w:p>
        </w:tc>
        <w:tc>
          <w:tcPr>
            <w:tcW w:w="9270" w:type="dxa"/>
            <w:tcBorders>
              <w:top w:val="single" w:sz="4" w:space="0" w:color="auto"/>
              <w:left w:val="single" w:sz="4" w:space="0" w:color="auto"/>
              <w:bottom w:val="single" w:sz="4" w:space="0" w:color="auto"/>
              <w:right w:val="single" w:sz="4" w:space="0" w:color="auto"/>
            </w:tcBorders>
          </w:tcPr>
          <w:p w14:paraId="27F82209" w14:textId="0EC0D544" w:rsidR="0091633E" w:rsidRPr="00DD070D" w:rsidRDefault="0091633E" w:rsidP="000D69A5">
            <w:pPr>
              <w:rPr>
                <w:rFonts w:ascii="Lato" w:hAnsi="Lato" w:cs="Tahoma"/>
                <w:b/>
                <w:iCs/>
              </w:rPr>
            </w:pPr>
          </w:p>
        </w:tc>
      </w:tr>
      <w:tr w:rsidR="009478FD" w:rsidRPr="00CB56F2" w14:paraId="0EADE05B" w14:textId="77777777" w:rsidTr="00CB56F2">
        <w:tc>
          <w:tcPr>
            <w:tcW w:w="1075" w:type="dxa"/>
            <w:tcBorders>
              <w:top w:val="single" w:sz="4" w:space="0" w:color="auto"/>
              <w:left w:val="single" w:sz="4" w:space="0" w:color="auto"/>
              <w:bottom w:val="single" w:sz="4" w:space="0" w:color="auto"/>
              <w:right w:val="single" w:sz="4" w:space="0" w:color="auto"/>
            </w:tcBorders>
          </w:tcPr>
          <w:p w14:paraId="3F90AF13" w14:textId="1491CAA1" w:rsidR="009478FD" w:rsidRDefault="009478FD" w:rsidP="0091633E">
            <w:pPr>
              <w:spacing w:after="0"/>
              <w:rPr>
                <w:rFonts w:ascii="Lato" w:hAnsi="Lato" w:cs="Tahoma"/>
                <w:b/>
              </w:rPr>
            </w:pPr>
          </w:p>
        </w:tc>
        <w:tc>
          <w:tcPr>
            <w:tcW w:w="9270" w:type="dxa"/>
            <w:tcBorders>
              <w:top w:val="single" w:sz="4" w:space="0" w:color="auto"/>
              <w:left w:val="single" w:sz="4" w:space="0" w:color="auto"/>
              <w:bottom w:val="single" w:sz="4" w:space="0" w:color="auto"/>
              <w:right w:val="single" w:sz="4" w:space="0" w:color="auto"/>
            </w:tcBorders>
          </w:tcPr>
          <w:p w14:paraId="2C99430C" w14:textId="387FA961" w:rsidR="009478FD" w:rsidRPr="00E2240A" w:rsidRDefault="009478FD" w:rsidP="0091633E">
            <w:pPr>
              <w:rPr>
                <w:rFonts w:ascii="Lato" w:hAnsi="Lato" w:cs="Tahoma"/>
                <w:bCs/>
                <w:i/>
                <w:iCs/>
              </w:rPr>
            </w:pPr>
          </w:p>
        </w:tc>
      </w:tr>
    </w:tbl>
    <w:p w14:paraId="76D2F53A" w14:textId="77777777" w:rsidR="00CB56F2" w:rsidRPr="00CB56F2" w:rsidRDefault="00CB56F2" w:rsidP="00CB56F2">
      <w:pPr>
        <w:spacing w:after="0"/>
        <w:rPr>
          <w:rFonts w:ascii="Lato" w:hAnsi="Lato" w:cs="Tahoma"/>
          <w:b/>
          <w:i/>
        </w:rPr>
      </w:pPr>
    </w:p>
    <w:p w14:paraId="1682731B" w14:textId="77777777" w:rsidR="008E6047" w:rsidRDefault="008E6047" w:rsidP="006E6BC0">
      <w:pPr>
        <w:spacing w:after="0"/>
        <w:rPr>
          <w:rFonts w:ascii="Lato" w:hAnsi="Lato" w:cs="Tahoma"/>
          <w:b/>
        </w:rPr>
      </w:pPr>
    </w:p>
    <w:p w14:paraId="37F0ECA1" w14:textId="77777777" w:rsidR="008E6047" w:rsidRDefault="008E6047" w:rsidP="006E6BC0">
      <w:pPr>
        <w:spacing w:after="0"/>
        <w:rPr>
          <w:rFonts w:ascii="Lato" w:hAnsi="Lato" w:cs="Tahoma"/>
          <w:b/>
        </w:rPr>
      </w:pPr>
    </w:p>
    <w:p w14:paraId="4FDC0AC9" w14:textId="77777777" w:rsidR="008E6047" w:rsidRDefault="008E6047" w:rsidP="006E6BC0">
      <w:pPr>
        <w:spacing w:after="0"/>
        <w:rPr>
          <w:rFonts w:ascii="Lato" w:hAnsi="Lato" w:cs="Tahoma"/>
          <w:b/>
        </w:rPr>
      </w:pPr>
    </w:p>
    <w:p w14:paraId="79FBC1DB" w14:textId="77777777" w:rsidR="008E6047" w:rsidRDefault="008E6047" w:rsidP="006E6BC0">
      <w:pPr>
        <w:spacing w:after="0"/>
        <w:rPr>
          <w:rFonts w:ascii="Lato" w:hAnsi="Lato" w:cs="Tahoma"/>
          <w:b/>
        </w:rPr>
      </w:pPr>
    </w:p>
    <w:p w14:paraId="68C07A3F" w14:textId="77777777" w:rsidR="008E6047" w:rsidRDefault="008E6047" w:rsidP="006E6BC0">
      <w:pPr>
        <w:spacing w:after="0"/>
        <w:rPr>
          <w:rFonts w:ascii="Lato" w:hAnsi="Lato" w:cs="Tahoma"/>
          <w:b/>
        </w:rPr>
      </w:pPr>
    </w:p>
    <w:p w14:paraId="2288E50F" w14:textId="77777777" w:rsidR="008E6047" w:rsidRDefault="008E6047" w:rsidP="006E6BC0">
      <w:pPr>
        <w:spacing w:after="0"/>
        <w:rPr>
          <w:rFonts w:ascii="Lato" w:hAnsi="Lato" w:cs="Tahoma"/>
          <w:b/>
        </w:rPr>
      </w:pPr>
    </w:p>
    <w:p w14:paraId="36443127" w14:textId="77777777" w:rsidR="008E6047" w:rsidRPr="008E6047" w:rsidRDefault="008E6047" w:rsidP="006E6BC0">
      <w:pPr>
        <w:spacing w:after="0"/>
        <w:rPr>
          <w:rFonts w:ascii="Lato" w:hAnsi="Lato" w:cs="Tahoma"/>
          <w:b/>
        </w:rPr>
      </w:pPr>
    </w:p>
    <w:p w14:paraId="4154A841" w14:textId="77777777" w:rsidR="008E6047" w:rsidRPr="008E6047" w:rsidRDefault="008E6047" w:rsidP="006E6BC0">
      <w:pPr>
        <w:spacing w:after="0"/>
        <w:rPr>
          <w:rFonts w:ascii="Lato" w:hAnsi="Lato" w:cs="Tahoma"/>
          <w:b/>
        </w:rPr>
      </w:pPr>
    </w:p>
    <w:sectPr w:rsidR="008E6047" w:rsidRPr="008E604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9D951" w14:textId="77777777" w:rsidR="00604582" w:rsidRDefault="00604582">
      <w:pPr>
        <w:spacing w:after="0" w:line="240" w:lineRule="auto"/>
      </w:pPr>
      <w:r>
        <w:separator/>
      </w:r>
    </w:p>
  </w:endnote>
  <w:endnote w:type="continuationSeparator" w:id="0">
    <w:p w14:paraId="2D19B847" w14:textId="77777777" w:rsidR="00604582" w:rsidRDefault="0060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23BD0" w14:textId="77777777" w:rsidR="00604582" w:rsidRDefault="00604582">
      <w:pPr>
        <w:spacing w:after="0" w:line="240" w:lineRule="auto"/>
      </w:pPr>
      <w:r>
        <w:rPr>
          <w:color w:val="000000"/>
        </w:rPr>
        <w:separator/>
      </w:r>
    </w:p>
  </w:footnote>
  <w:footnote w:type="continuationSeparator" w:id="0">
    <w:p w14:paraId="10C4280D" w14:textId="77777777" w:rsidR="00604582" w:rsidRDefault="00604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0D6"/>
    <w:multiLevelType w:val="hybridMultilevel"/>
    <w:tmpl w:val="8C9845E6"/>
    <w:lvl w:ilvl="0" w:tplc="6A3291E6">
      <w:start w:val="1"/>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B56F9"/>
    <w:multiLevelType w:val="hybridMultilevel"/>
    <w:tmpl w:val="C23E56E8"/>
    <w:lvl w:ilvl="0" w:tplc="1A2C7F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F1643"/>
    <w:multiLevelType w:val="hybridMultilevel"/>
    <w:tmpl w:val="5426A26E"/>
    <w:lvl w:ilvl="0" w:tplc="05864E5A">
      <w:start w:val="1"/>
      <w:numFmt w:val="bullet"/>
      <w:lvlText w:val=""/>
      <w:lvlJc w:val="left"/>
      <w:pPr>
        <w:ind w:left="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129962">
      <w:start w:val="1"/>
      <w:numFmt w:val="bullet"/>
      <w:lvlText w:val="o"/>
      <w:lvlJc w:val="left"/>
      <w:pPr>
        <w:ind w:left="1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BEEADC">
      <w:start w:val="1"/>
      <w:numFmt w:val="bullet"/>
      <w:lvlText w:val="▪"/>
      <w:lvlJc w:val="left"/>
      <w:pPr>
        <w:ind w:left="1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E07A2C">
      <w:start w:val="1"/>
      <w:numFmt w:val="bullet"/>
      <w:lvlText w:val="•"/>
      <w:lvlJc w:val="left"/>
      <w:pPr>
        <w:ind w:left="2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BCF6B2">
      <w:start w:val="1"/>
      <w:numFmt w:val="bullet"/>
      <w:lvlText w:val="o"/>
      <w:lvlJc w:val="left"/>
      <w:pPr>
        <w:ind w:left="3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9E8040">
      <w:start w:val="1"/>
      <w:numFmt w:val="bullet"/>
      <w:lvlText w:val="▪"/>
      <w:lvlJc w:val="left"/>
      <w:pPr>
        <w:ind w:left="41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421816">
      <w:start w:val="1"/>
      <w:numFmt w:val="bullet"/>
      <w:lvlText w:val="•"/>
      <w:lvlJc w:val="left"/>
      <w:pPr>
        <w:ind w:left="48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ADED9EE">
      <w:start w:val="1"/>
      <w:numFmt w:val="bullet"/>
      <w:lvlText w:val="o"/>
      <w:lvlJc w:val="left"/>
      <w:pPr>
        <w:ind w:left="55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CE0F3E">
      <w:start w:val="1"/>
      <w:numFmt w:val="bullet"/>
      <w:lvlText w:val="▪"/>
      <w:lvlJc w:val="left"/>
      <w:pPr>
        <w:ind w:left="62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3648DE"/>
    <w:multiLevelType w:val="multilevel"/>
    <w:tmpl w:val="5152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B12EC"/>
    <w:multiLevelType w:val="hybridMultilevel"/>
    <w:tmpl w:val="5C02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F1E56"/>
    <w:multiLevelType w:val="multilevel"/>
    <w:tmpl w:val="93D861C0"/>
    <w:lvl w:ilvl="0">
      <w:start w:val="1"/>
      <w:numFmt w:val="decimal"/>
      <w:lvlText w:val="%1."/>
      <w:lvlJc w:val="left"/>
      <w:pPr>
        <w:ind w:left="360" w:hanging="360"/>
      </w:pPr>
      <w:rPr>
        <w:rFonts w:ascii="Cambria" w:eastAsia="Times New Roman" w:hAnsi="Cambria" w:cs="Times New Roman"/>
      </w:rPr>
    </w:lvl>
    <w:lvl w:ilvl="1">
      <w:start w:val="1"/>
      <w:numFmt w:val="decimal"/>
      <w:lvlText w:val="%2."/>
      <w:lvlJc w:val="left"/>
      <w:pPr>
        <w:ind w:left="720" w:hanging="720"/>
      </w:pPr>
      <w:rPr>
        <w:rFonts w:ascii="Tahoma" w:eastAsia="Calibri" w:hAnsi="Tahoma" w:cs="Tahoma"/>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1BE264F"/>
    <w:multiLevelType w:val="hybridMultilevel"/>
    <w:tmpl w:val="D69A8614"/>
    <w:lvl w:ilvl="0" w:tplc="1F4630C2">
      <w:start w:val="1"/>
      <w:numFmt w:val="bullet"/>
      <w:lvlText w:val=""/>
      <w:lvlJc w:val="left"/>
      <w:pPr>
        <w:ind w:left="3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923D46">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BA14E8">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B6B834">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40AECC">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4E6E40">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EE260C">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3808CA">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723CC8">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FC171B"/>
    <w:multiLevelType w:val="hybridMultilevel"/>
    <w:tmpl w:val="A1B6660E"/>
    <w:lvl w:ilvl="0" w:tplc="588C69BA">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275D"/>
    <w:multiLevelType w:val="hybridMultilevel"/>
    <w:tmpl w:val="9C8ADE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49E51EC"/>
    <w:multiLevelType w:val="hybridMultilevel"/>
    <w:tmpl w:val="D5D4A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553309"/>
    <w:multiLevelType w:val="hybridMultilevel"/>
    <w:tmpl w:val="2D7C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D2F70"/>
    <w:multiLevelType w:val="hybridMultilevel"/>
    <w:tmpl w:val="72FEFFE6"/>
    <w:lvl w:ilvl="0" w:tplc="D3642532">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03685"/>
    <w:multiLevelType w:val="hybridMultilevel"/>
    <w:tmpl w:val="02B670B6"/>
    <w:lvl w:ilvl="0" w:tplc="EED401E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A7437F"/>
    <w:multiLevelType w:val="hybridMultilevel"/>
    <w:tmpl w:val="3D0C68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C64298"/>
    <w:multiLevelType w:val="hybridMultilevel"/>
    <w:tmpl w:val="29AC28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B758CA"/>
    <w:multiLevelType w:val="hybridMultilevel"/>
    <w:tmpl w:val="EB20AA26"/>
    <w:lvl w:ilvl="0" w:tplc="1A2C7F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A747E4"/>
    <w:multiLevelType w:val="hybridMultilevel"/>
    <w:tmpl w:val="3334C3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36537B"/>
    <w:multiLevelType w:val="hybridMultilevel"/>
    <w:tmpl w:val="D81C5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9D7970"/>
    <w:multiLevelType w:val="hybridMultilevel"/>
    <w:tmpl w:val="D6949C4E"/>
    <w:lvl w:ilvl="0" w:tplc="84AA0B2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C7C0F"/>
    <w:multiLevelType w:val="hybridMultilevel"/>
    <w:tmpl w:val="FC980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3C26C6"/>
    <w:multiLevelType w:val="hybridMultilevel"/>
    <w:tmpl w:val="2E723B06"/>
    <w:lvl w:ilvl="0" w:tplc="8DF0C8D6">
      <w:start w:val="2021"/>
      <w:numFmt w:val="bullet"/>
      <w:lvlText w:val="-"/>
      <w:lvlJc w:val="left"/>
      <w:pPr>
        <w:ind w:left="840" w:hanging="360"/>
      </w:pPr>
      <w:rPr>
        <w:rFonts w:ascii="Tahoma" w:eastAsia="Calibri" w:hAnsi="Tahoma" w:cs="Tahoma"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5C6E381A"/>
    <w:multiLevelType w:val="hybridMultilevel"/>
    <w:tmpl w:val="15BC4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275D0D"/>
    <w:multiLevelType w:val="hybridMultilevel"/>
    <w:tmpl w:val="09DEF202"/>
    <w:lvl w:ilvl="0" w:tplc="C4B4E49C">
      <w:start w:val="1"/>
      <w:numFmt w:val="bullet"/>
      <w:lvlText w:val=""/>
      <w:lvlJc w:val="left"/>
      <w:pPr>
        <w:ind w:left="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D82BDE">
      <w:start w:val="1"/>
      <w:numFmt w:val="bullet"/>
      <w:lvlText w:val="o"/>
      <w:lvlJc w:val="left"/>
      <w:pPr>
        <w:ind w:left="1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82B612">
      <w:start w:val="1"/>
      <w:numFmt w:val="bullet"/>
      <w:lvlText w:val="▪"/>
      <w:lvlJc w:val="left"/>
      <w:pPr>
        <w:ind w:left="1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7FCF664">
      <w:start w:val="1"/>
      <w:numFmt w:val="bullet"/>
      <w:lvlText w:val="•"/>
      <w:lvlJc w:val="left"/>
      <w:pPr>
        <w:ind w:left="2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76D36A">
      <w:start w:val="1"/>
      <w:numFmt w:val="bullet"/>
      <w:lvlText w:val="o"/>
      <w:lvlJc w:val="left"/>
      <w:pPr>
        <w:ind w:left="3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CA79C4">
      <w:start w:val="1"/>
      <w:numFmt w:val="bullet"/>
      <w:lvlText w:val="▪"/>
      <w:lvlJc w:val="left"/>
      <w:pPr>
        <w:ind w:left="4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ACD698">
      <w:start w:val="1"/>
      <w:numFmt w:val="bullet"/>
      <w:lvlText w:val="•"/>
      <w:lvlJc w:val="left"/>
      <w:pPr>
        <w:ind w:left="4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00CC92">
      <w:start w:val="1"/>
      <w:numFmt w:val="bullet"/>
      <w:lvlText w:val="o"/>
      <w:lvlJc w:val="left"/>
      <w:pPr>
        <w:ind w:left="5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7AE476">
      <w:start w:val="1"/>
      <w:numFmt w:val="bullet"/>
      <w:lvlText w:val="▪"/>
      <w:lvlJc w:val="left"/>
      <w:pPr>
        <w:ind w:left="62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076903"/>
    <w:multiLevelType w:val="hybridMultilevel"/>
    <w:tmpl w:val="B2341E56"/>
    <w:lvl w:ilvl="0" w:tplc="1A2C7F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150DA"/>
    <w:multiLevelType w:val="hybridMultilevel"/>
    <w:tmpl w:val="263AF76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66CE31FA"/>
    <w:multiLevelType w:val="hybridMultilevel"/>
    <w:tmpl w:val="7CEAB4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5E0E75"/>
    <w:multiLevelType w:val="hybridMultilevel"/>
    <w:tmpl w:val="0BFE8F28"/>
    <w:lvl w:ilvl="0" w:tplc="4F9CADAC">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CA7106"/>
    <w:multiLevelType w:val="hybridMultilevel"/>
    <w:tmpl w:val="2842D5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9D0A58"/>
    <w:multiLevelType w:val="hybridMultilevel"/>
    <w:tmpl w:val="02E4651E"/>
    <w:lvl w:ilvl="0" w:tplc="9EDC07F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6E2F16"/>
    <w:multiLevelType w:val="hybridMultilevel"/>
    <w:tmpl w:val="064CFD32"/>
    <w:lvl w:ilvl="0" w:tplc="D30E76EE">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B17F3"/>
    <w:multiLevelType w:val="hybridMultilevel"/>
    <w:tmpl w:val="CFC8BE8C"/>
    <w:lvl w:ilvl="0" w:tplc="0809000B">
      <w:start w:val="1"/>
      <w:numFmt w:val="bullet"/>
      <w:lvlText w:val=""/>
      <w:lvlJc w:val="left"/>
      <w:pPr>
        <w:ind w:left="1548" w:hanging="360"/>
      </w:pPr>
      <w:rPr>
        <w:rFonts w:ascii="Wingdings" w:hAnsi="Wingdings"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31" w15:restartNumberingAfterBreak="0">
    <w:nsid w:val="7E1407A1"/>
    <w:multiLevelType w:val="hybridMultilevel"/>
    <w:tmpl w:val="46441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9A18B9"/>
    <w:multiLevelType w:val="hybridMultilevel"/>
    <w:tmpl w:val="68A270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08900684">
    <w:abstractNumId w:val="29"/>
  </w:num>
  <w:num w:numId="2" w16cid:durableId="1441685419">
    <w:abstractNumId w:val="22"/>
  </w:num>
  <w:num w:numId="3" w16cid:durableId="767583404">
    <w:abstractNumId w:val="6"/>
  </w:num>
  <w:num w:numId="4" w16cid:durableId="1629512384">
    <w:abstractNumId w:val="2"/>
  </w:num>
  <w:num w:numId="5" w16cid:durableId="497962967">
    <w:abstractNumId w:val="30"/>
  </w:num>
  <w:num w:numId="6" w16cid:durableId="2108308494">
    <w:abstractNumId w:val="16"/>
  </w:num>
  <w:num w:numId="7" w16cid:durableId="97602230">
    <w:abstractNumId w:val="26"/>
  </w:num>
  <w:num w:numId="8" w16cid:durableId="1867283917">
    <w:abstractNumId w:val="28"/>
  </w:num>
  <w:num w:numId="9" w16cid:durableId="454104431">
    <w:abstractNumId w:val="11"/>
  </w:num>
  <w:num w:numId="10" w16cid:durableId="1615361119">
    <w:abstractNumId w:val="20"/>
  </w:num>
  <w:num w:numId="11" w16cid:durableId="1177186356">
    <w:abstractNumId w:val="3"/>
  </w:num>
  <w:num w:numId="12" w16cid:durableId="1203860553">
    <w:abstractNumId w:val="21"/>
  </w:num>
  <w:num w:numId="13" w16cid:durableId="2032608695">
    <w:abstractNumId w:val="31"/>
  </w:num>
  <w:num w:numId="14" w16cid:durableId="164127309">
    <w:abstractNumId w:val="9"/>
  </w:num>
  <w:num w:numId="15" w16cid:durableId="877670213">
    <w:abstractNumId w:val="0"/>
  </w:num>
  <w:num w:numId="16" w16cid:durableId="444807439">
    <w:abstractNumId w:val="18"/>
  </w:num>
  <w:num w:numId="17" w16cid:durableId="421146537">
    <w:abstractNumId w:val="7"/>
  </w:num>
  <w:num w:numId="18" w16cid:durableId="1193570865">
    <w:abstractNumId w:val="27"/>
  </w:num>
  <w:num w:numId="19" w16cid:durableId="403378940">
    <w:abstractNumId w:val="32"/>
  </w:num>
  <w:num w:numId="20" w16cid:durableId="676881003">
    <w:abstractNumId w:val="17"/>
  </w:num>
  <w:num w:numId="21" w16cid:durableId="463742871">
    <w:abstractNumId w:val="19"/>
  </w:num>
  <w:num w:numId="22" w16cid:durableId="1432436212">
    <w:abstractNumId w:val="12"/>
  </w:num>
  <w:num w:numId="23" w16cid:durableId="506091188">
    <w:abstractNumId w:val="5"/>
  </w:num>
  <w:num w:numId="24" w16cid:durableId="953950794">
    <w:abstractNumId w:val="10"/>
  </w:num>
  <w:num w:numId="25" w16cid:durableId="1882473296">
    <w:abstractNumId w:val="1"/>
  </w:num>
  <w:num w:numId="26" w16cid:durableId="2128963296">
    <w:abstractNumId w:val="23"/>
  </w:num>
  <w:num w:numId="27" w16cid:durableId="904611562">
    <w:abstractNumId w:val="15"/>
  </w:num>
  <w:num w:numId="28" w16cid:durableId="193346782">
    <w:abstractNumId w:val="25"/>
  </w:num>
  <w:num w:numId="29" w16cid:durableId="1827549612">
    <w:abstractNumId w:val="13"/>
  </w:num>
  <w:num w:numId="30" w16cid:durableId="1232614951">
    <w:abstractNumId w:val="8"/>
  </w:num>
  <w:num w:numId="31" w16cid:durableId="1612584922">
    <w:abstractNumId w:val="14"/>
  </w:num>
  <w:num w:numId="32" w16cid:durableId="206989779">
    <w:abstractNumId w:val="4"/>
  </w:num>
  <w:num w:numId="33" w16cid:durableId="18911099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9C"/>
    <w:rsid w:val="000028AC"/>
    <w:rsid w:val="0000520B"/>
    <w:rsid w:val="0000574C"/>
    <w:rsid w:val="00006816"/>
    <w:rsid w:val="00007775"/>
    <w:rsid w:val="000077AE"/>
    <w:rsid w:val="0001176D"/>
    <w:rsid w:val="00012C3E"/>
    <w:rsid w:val="00015EEE"/>
    <w:rsid w:val="00016942"/>
    <w:rsid w:val="00017F53"/>
    <w:rsid w:val="0002157F"/>
    <w:rsid w:val="000226AF"/>
    <w:rsid w:val="00027959"/>
    <w:rsid w:val="00032CE3"/>
    <w:rsid w:val="000332A2"/>
    <w:rsid w:val="00034045"/>
    <w:rsid w:val="00037F75"/>
    <w:rsid w:val="00043E80"/>
    <w:rsid w:val="0004410F"/>
    <w:rsid w:val="00044B18"/>
    <w:rsid w:val="0004589A"/>
    <w:rsid w:val="00045A7C"/>
    <w:rsid w:val="00046250"/>
    <w:rsid w:val="000473B0"/>
    <w:rsid w:val="00051C86"/>
    <w:rsid w:val="00054865"/>
    <w:rsid w:val="00057189"/>
    <w:rsid w:val="0006371C"/>
    <w:rsid w:val="0006546A"/>
    <w:rsid w:val="00065FBD"/>
    <w:rsid w:val="000768B1"/>
    <w:rsid w:val="000863AB"/>
    <w:rsid w:val="00087039"/>
    <w:rsid w:val="00092E59"/>
    <w:rsid w:val="000945E3"/>
    <w:rsid w:val="000A666B"/>
    <w:rsid w:val="000A715E"/>
    <w:rsid w:val="000A72DC"/>
    <w:rsid w:val="000B5BA5"/>
    <w:rsid w:val="000B7B8D"/>
    <w:rsid w:val="000C64D8"/>
    <w:rsid w:val="000C77FE"/>
    <w:rsid w:val="000D10C2"/>
    <w:rsid w:val="000D69A5"/>
    <w:rsid w:val="000E0D82"/>
    <w:rsid w:val="000E1E70"/>
    <w:rsid w:val="000E2B03"/>
    <w:rsid w:val="000E6DEC"/>
    <w:rsid w:val="000F1A6A"/>
    <w:rsid w:val="000F622A"/>
    <w:rsid w:val="00100EA7"/>
    <w:rsid w:val="00101118"/>
    <w:rsid w:val="00102005"/>
    <w:rsid w:val="0011049E"/>
    <w:rsid w:val="001123E9"/>
    <w:rsid w:val="001130F0"/>
    <w:rsid w:val="00113624"/>
    <w:rsid w:val="0011658A"/>
    <w:rsid w:val="00116ACC"/>
    <w:rsid w:val="00117435"/>
    <w:rsid w:val="00121FA0"/>
    <w:rsid w:val="0013238B"/>
    <w:rsid w:val="00133697"/>
    <w:rsid w:val="0014717F"/>
    <w:rsid w:val="00150530"/>
    <w:rsid w:val="00153DC5"/>
    <w:rsid w:val="00153F98"/>
    <w:rsid w:val="00155469"/>
    <w:rsid w:val="00160254"/>
    <w:rsid w:val="00164172"/>
    <w:rsid w:val="001650E0"/>
    <w:rsid w:val="00165828"/>
    <w:rsid w:val="001757C7"/>
    <w:rsid w:val="001773CA"/>
    <w:rsid w:val="00181982"/>
    <w:rsid w:val="001859CF"/>
    <w:rsid w:val="00186E25"/>
    <w:rsid w:val="001872BA"/>
    <w:rsid w:val="00187F10"/>
    <w:rsid w:val="00191FEC"/>
    <w:rsid w:val="001A0AD5"/>
    <w:rsid w:val="001A49AF"/>
    <w:rsid w:val="001A6A65"/>
    <w:rsid w:val="001A6B3E"/>
    <w:rsid w:val="001A7D7E"/>
    <w:rsid w:val="001B14B8"/>
    <w:rsid w:val="001B1C31"/>
    <w:rsid w:val="001B1FEB"/>
    <w:rsid w:val="001C2DB6"/>
    <w:rsid w:val="001C540D"/>
    <w:rsid w:val="001C680A"/>
    <w:rsid w:val="001D6B20"/>
    <w:rsid w:val="001D7C69"/>
    <w:rsid w:val="001E18B3"/>
    <w:rsid w:val="001E23CA"/>
    <w:rsid w:val="001E3814"/>
    <w:rsid w:val="001E381F"/>
    <w:rsid w:val="001E4334"/>
    <w:rsid w:val="001E64AA"/>
    <w:rsid w:val="001F0E3E"/>
    <w:rsid w:val="001F3A06"/>
    <w:rsid w:val="001F4BA6"/>
    <w:rsid w:val="002013C9"/>
    <w:rsid w:val="00203EC8"/>
    <w:rsid w:val="00212073"/>
    <w:rsid w:val="00215A82"/>
    <w:rsid w:val="00215F24"/>
    <w:rsid w:val="002266C6"/>
    <w:rsid w:val="00230202"/>
    <w:rsid w:val="00231C85"/>
    <w:rsid w:val="00233654"/>
    <w:rsid w:val="0023379C"/>
    <w:rsid w:val="002357DD"/>
    <w:rsid w:val="00235C97"/>
    <w:rsid w:val="002365A8"/>
    <w:rsid w:val="002379F2"/>
    <w:rsid w:val="002404AA"/>
    <w:rsid w:val="002412FE"/>
    <w:rsid w:val="00242A62"/>
    <w:rsid w:val="00246322"/>
    <w:rsid w:val="002506E5"/>
    <w:rsid w:val="002533FA"/>
    <w:rsid w:val="00254DB9"/>
    <w:rsid w:val="00264EC1"/>
    <w:rsid w:val="00267325"/>
    <w:rsid w:val="0027064E"/>
    <w:rsid w:val="002757D5"/>
    <w:rsid w:val="002769D1"/>
    <w:rsid w:val="002820EE"/>
    <w:rsid w:val="00282121"/>
    <w:rsid w:val="002877A9"/>
    <w:rsid w:val="00290E58"/>
    <w:rsid w:val="00291A65"/>
    <w:rsid w:val="00296E16"/>
    <w:rsid w:val="00297E26"/>
    <w:rsid w:val="002A0476"/>
    <w:rsid w:val="002A204D"/>
    <w:rsid w:val="002A27E0"/>
    <w:rsid w:val="002A737A"/>
    <w:rsid w:val="002B0297"/>
    <w:rsid w:val="002B0F8E"/>
    <w:rsid w:val="002B162D"/>
    <w:rsid w:val="002B2CF4"/>
    <w:rsid w:val="002B7FDA"/>
    <w:rsid w:val="002C733A"/>
    <w:rsid w:val="002D04C3"/>
    <w:rsid w:val="002D5601"/>
    <w:rsid w:val="002E093C"/>
    <w:rsid w:val="002E327A"/>
    <w:rsid w:val="002E3D45"/>
    <w:rsid w:val="002E5170"/>
    <w:rsid w:val="002E69D4"/>
    <w:rsid w:val="002E75D4"/>
    <w:rsid w:val="002F00EF"/>
    <w:rsid w:val="002F5776"/>
    <w:rsid w:val="002F5B04"/>
    <w:rsid w:val="00302956"/>
    <w:rsid w:val="003031CD"/>
    <w:rsid w:val="00303A74"/>
    <w:rsid w:val="00304304"/>
    <w:rsid w:val="00304656"/>
    <w:rsid w:val="00304D3B"/>
    <w:rsid w:val="003101EF"/>
    <w:rsid w:val="003124B0"/>
    <w:rsid w:val="00312C23"/>
    <w:rsid w:val="0031406E"/>
    <w:rsid w:val="00316FEF"/>
    <w:rsid w:val="0032613C"/>
    <w:rsid w:val="00326611"/>
    <w:rsid w:val="003310D9"/>
    <w:rsid w:val="003329D4"/>
    <w:rsid w:val="0033434D"/>
    <w:rsid w:val="00335FF5"/>
    <w:rsid w:val="00340FAD"/>
    <w:rsid w:val="003419DC"/>
    <w:rsid w:val="0034285B"/>
    <w:rsid w:val="00345FD5"/>
    <w:rsid w:val="00346F04"/>
    <w:rsid w:val="00347697"/>
    <w:rsid w:val="003523B6"/>
    <w:rsid w:val="003537E9"/>
    <w:rsid w:val="00353957"/>
    <w:rsid w:val="003549C9"/>
    <w:rsid w:val="003569D1"/>
    <w:rsid w:val="003671F0"/>
    <w:rsid w:val="00370D97"/>
    <w:rsid w:val="00375F1D"/>
    <w:rsid w:val="00377079"/>
    <w:rsid w:val="003778B2"/>
    <w:rsid w:val="00380086"/>
    <w:rsid w:val="003836F9"/>
    <w:rsid w:val="00383B15"/>
    <w:rsid w:val="00383C85"/>
    <w:rsid w:val="00384D4C"/>
    <w:rsid w:val="003877CE"/>
    <w:rsid w:val="0039061D"/>
    <w:rsid w:val="00391AB2"/>
    <w:rsid w:val="003925DE"/>
    <w:rsid w:val="00393B6A"/>
    <w:rsid w:val="00395851"/>
    <w:rsid w:val="00395AB9"/>
    <w:rsid w:val="00397006"/>
    <w:rsid w:val="00397462"/>
    <w:rsid w:val="003A72D1"/>
    <w:rsid w:val="003A778C"/>
    <w:rsid w:val="003B0495"/>
    <w:rsid w:val="003B52A5"/>
    <w:rsid w:val="003B57D4"/>
    <w:rsid w:val="003B5CAD"/>
    <w:rsid w:val="003C12EF"/>
    <w:rsid w:val="003C13A3"/>
    <w:rsid w:val="003C156E"/>
    <w:rsid w:val="003C48E5"/>
    <w:rsid w:val="003C68C4"/>
    <w:rsid w:val="003D01A3"/>
    <w:rsid w:val="003D403D"/>
    <w:rsid w:val="003D5BED"/>
    <w:rsid w:val="003D7749"/>
    <w:rsid w:val="003E5021"/>
    <w:rsid w:val="003E60F2"/>
    <w:rsid w:val="003E66F0"/>
    <w:rsid w:val="003F0308"/>
    <w:rsid w:val="003F071B"/>
    <w:rsid w:val="003F363A"/>
    <w:rsid w:val="004004A4"/>
    <w:rsid w:val="00400BAA"/>
    <w:rsid w:val="00400CC2"/>
    <w:rsid w:val="00402D7E"/>
    <w:rsid w:val="0040358B"/>
    <w:rsid w:val="00405FC5"/>
    <w:rsid w:val="004074FD"/>
    <w:rsid w:val="00407E9F"/>
    <w:rsid w:val="0041499F"/>
    <w:rsid w:val="0041630D"/>
    <w:rsid w:val="00421ECF"/>
    <w:rsid w:val="0042439D"/>
    <w:rsid w:val="0042456C"/>
    <w:rsid w:val="00425E7B"/>
    <w:rsid w:val="00427332"/>
    <w:rsid w:val="004277EF"/>
    <w:rsid w:val="00433B69"/>
    <w:rsid w:val="0043682B"/>
    <w:rsid w:val="004403B3"/>
    <w:rsid w:val="00443A39"/>
    <w:rsid w:val="004440B8"/>
    <w:rsid w:val="00444853"/>
    <w:rsid w:val="0044509E"/>
    <w:rsid w:val="00446EE6"/>
    <w:rsid w:val="004477CD"/>
    <w:rsid w:val="00450160"/>
    <w:rsid w:val="0045314E"/>
    <w:rsid w:val="00455406"/>
    <w:rsid w:val="00455D0E"/>
    <w:rsid w:val="004562D9"/>
    <w:rsid w:val="0045649D"/>
    <w:rsid w:val="00460171"/>
    <w:rsid w:val="00465B39"/>
    <w:rsid w:val="0047013D"/>
    <w:rsid w:val="00472029"/>
    <w:rsid w:val="0047281B"/>
    <w:rsid w:val="004830CF"/>
    <w:rsid w:val="00486833"/>
    <w:rsid w:val="00486B97"/>
    <w:rsid w:val="004930A0"/>
    <w:rsid w:val="00494C8E"/>
    <w:rsid w:val="004A05B1"/>
    <w:rsid w:val="004A5771"/>
    <w:rsid w:val="004A6B02"/>
    <w:rsid w:val="004B14F5"/>
    <w:rsid w:val="004B5016"/>
    <w:rsid w:val="004C112C"/>
    <w:rsid w:val="004C7938"/>
    <w:rsid w:val="004C7FB8"/>
    <w:rsid w:val="004D2454"/>
    <w:rsid w:val="004D2613"/>
    <w:rsid w:val="004D4E67"/>
    <w:rsid w:val="004D59D0"/>
    <w:rsid w:val="004D6270"/>
    <w:rsid w:val="004E2AC3"/>
    <w:rsid w:val="004E4EE3"/>
    <w:rsid w:val="004E6A10"/>
    <w:rsid w:val="004F0F66"/>
    <w:rsid w:val="004F207D"/>
    <w:rsid w:val="004F2517"/>
    <w:rsid w:val="004F7CBD"/>
    <w:rsid w:val="004F7ED9"/>
    <w:rsid w:val="005059BD"/>
    <w:rsid w:val="00506E10"/>
    <w:rsid w:val="005115DA"/>
    <w:rsid w:val="005147FA"/>
    <w:rsid w:val="005276F8"/>
    <w:rsid w:val="00531EBF"/>
    <w:rsid w:val="005328D6"/>
    <w:rsid w:val="005334AE"/>
    <w:rsid w:val="00537D03"/>
    <w:rsid w:val="00537FB7"/>
    <w:rsid w:val="00540A2F"/>
    <w:rsid w:val="00540CFA"/>
    <w:rsid w:val="005417C7"/>
    <w:rsid w:val="005427FD"/>
    <w:rsid w:val="00543A2C"/>
    <w:rsid w:val="00545311"/>
    <w:rsid w:val="00545F04"/>
    <w:rsid w:val="00547262"/>
    <w:rsid w:val="00547AD6"/>
    <w:rsid w:val="00551FAE"/>
    <w:rsid w:val="005579EC"/>
    <w:rsid w:val="00557E56"/>
    <w:rsid w:val="00557FA5"/>
    <w:rsid w:val="00561931"/>
    <w:rsid w:val="00561B54"/>
    <w:rsid w:val="005622D5"/>
    <w:rsid w:val="005648EB"/>
    <w:rsid w:val="00565152"/>
    <w:rsid w:val="00565A6C"/>
    <w:rsid w:val="0056682A"/>
    <w:rsid w:val="005727B9"/>
    <w:rsid w:val="0057594C"/>
    <w:rsid w:val="005772E2"/>
    <w:rsid w:val="00577CAD"/>
    <w:rsid w:val="00586E39"/>
    <w:rsid w:val="00591740"/>
    <w:rsid w:val="00592355"/>
    <w:rsid w:val="0059285C"/>
    <w:rsid w:val="00593B48"/>
    <w:rsid w:val="00594AFD"/>
    <w:rsid w:val="0059743E"/>
    <w:rsid w:val="005A19AC"/>
    <w:rsid w:val="005A1E16"/>
    <w:rsid w:val="005A5351"/>
    <w:rsid w:val="005A739B"/>
    <w:rsid w:val="005B168E"/>
    <w:rsid w:val="005B2A6E"/>
    <w:rsid w:val="005B7B5B"/>
    <w:rsid w:val="005C2648"/>
    <w:rsid w:val="005C452F"/>
    <w:rsid w:val="005C5245"/>
    <w:rsid w:val="005D1B0C"/>
    <w:rsid w:val="005D4DD9"/>
    <w:rsid w:val="005D5BD2"/>
    <w:rsid w:val="005D60D5"/>
    <w:rsid w:val="005E04FB"/>
    <w:rsid w:val="005E164A"/>
    <w:rsid w:val="005E31EB"/>
    <w:rsid w:val="005E552E"/>
    <w:rsid w:val="005E7450"/>
    <w:rsid w:val="005E7DBF"/>
    <w:rsid w:val="005F20FF"/>
    <w:rsid w:val="005F2E41"/>
    <w:rsid w:val="005F59DE"/>
    <w:rsid w:val="005F66DC"/>
    <w:rsid w:val="00603624"/>
    <w:rsid w:val="006037E0"/>
    <w:rsid w:val="00604582"/>
    <w:rsid w:val="00607E8C"/>
    <w:rsid w:val="006103FB"/>
    <w:rsid w:val="00610A0A"/>
    <w:rsid w:val="0061232C"/>
    <w:rsid w:val="006128F3"/>
    <w:rsid w:val="00617C5A"/>
    <w:rsid w:val="00623903"/>
    <w:rsid w:val="00624324"/>
    <w:rsid w:val="006261CB"/>
    <w:rsid w:val="00626E41"/>
    <w:rsid w:val="00627A8F"/>
    <w:rsid w:val="00630098"/>
    <w:rsid w:val="0064055D"/>
    <w:rsid w:val="006410A5"/>
    <w:rsid w:val="006410CA"/>
    <w:rsid w:val="00650A86"/>
    <w:rsid w:val="006511AA"/>
    <w:rsid w:val="00651621"/>
    <w:rsid w:val="00651A61"/>
    <w:rsid w:val="00652BA6"/>
    <w:rsid w:val="00653E1B"/>
    <w:rsid w:val="0065553C"/>
    <w:rsid w:val="0065602D"/>
    <w:rsid w:val="00661166"/>
    <w:rsid w:val="006615C8"/>
    <w:rsid w:val="00662560"/>
    <w:rsid w:val="006665A6"/>
    <w:rsid w:val="0067553A"/>
    <w:rsid w:val="00681E2E"/>
    <w:rsid w:val="00683D8B"/>
    <w:rsid w:val="006853FC"/>
    <w:rsid w:val="0068604F"/>
    <w:rsid w:val="00687F99"/>
    <w:rsid w:val="00690F6F"/>
    <w:rsid w:val="00691F4F"/>
    <w:rsid w:val="00692985"/>
    <w:rsid w:val="006952F4"/>
    <w:rsid w:val="00695817"/>
    <w:rsid w:val="0069595D"/>
    <w:rsid w:val="006A14A1"/>
    <w:rsid w:val="006A1C8A"/>
    <w:rsid w:val="006A3479"/>
    <w:rsid w:val="006A411A"/>
    <w:rsid w:val="006B06F9"/>
    <w:rsid w:val="006B0C99"/>
    <w:rsid w:val="006C2B92"/>
    <w:rsid w:val="006C2FBD"/>
    <w:rsid w:val="006D00F1"/>
    <w:rsid w:val="006D0BB4"/>
    <w:rsid w:val="006D37EA"/>
    <w:rsid w:val="006D3E07"/>
    <w:rsid w:val="006E0433"/>
    <w:rsid w:val="006E05BB"/>
    <w:rsid w:val="006E30E4"/>
    <w:rsid w:val="006E6BC0"/>
    <w:rsid w:val="006E7666"/>
    <w:rsid w:val="006F0576"/>
    <w:rsid w:val="006F267B"/>
    <w:rsid w:val="006F2B21"/>
    <w:rsid w:val="006F2EC2"/>
    <w:rsid w:val="006F5417"/>
    <w:rsid w:val="00700883"/>
    <w:rsid w:val="0070420D"/>
    <w:rsid w:val="00705A9D"/>
    <w:rsid w:val="00711932"/>
    <w:rsid w:val="00714E9C"/>
    <w:rsid w:val="00716987"/>
    <w:rsid w:val="007175B6"/>
    <w:rsid w:val="00717D0A"/>
    <w:rsid w:val="00722152"/>
    <w:rsid w:val="00725CBB"/>
    <w:rsid w:val="0072637E"/>
    <w:rsid w:val="007316FE"/>
    <w:rsid w:val="00733D28"/>
    <w:rsid w:val="007365E0"/>
    <w:rsid w:val="007410EB"/>
    <w:rsid w:val="007447C9"/>
    <w:rsid w:val="0075031A"/>
    <w:rsid w:val="00753349"/>
    <w:rsid w:val="007544FE"/>
    <w:rsid w:val="00756036"/>
    <w:rsid w:val="00757833"/>
    <w:rsid w:val="007579FC"/>
    <w:rsid w:val="007601B1"/>
    <w:rsid w:val="00764B5C"/>
    <w:rsid w:val="00770BCC"/>
    <w:rsid w:val="0077285C"/>
    <w:rsid w:val="007733EF"/>
    <w:rsid w:val="00776506"/>
    <w:rsid w:val="007767F1"/>
    <w:rsid w:val="0078066C"/>
    <w:rsid w:val="00782B4D"/>
    <w:rsid w:val="00782E5E"/>
    <w:rsid w:val="007851CF"/>
    <w:rsid w:val="0079063C"/>
    <w:rsid w:val="0079214F"/>
    <w:rsid w:val="00796E3D"/>
    <w:rsid w:val="00797DD9"/>
    <w:rsid w:val="007A0039"/>
    <w:rsid w:val="007A127F"/>
    <w:rsid w:val="007A621B"/>
    <w:rsid w:val="007A63AA"/>
    <w:rsid w:val="007B0670"/>
    <w:rsid w:val="007B11AE"/>
    <w:rsid w:val="007B1B3A"/>
    <w:rsid w:val="007B1B85"/>
    <w:rsid w:val="007C03FA"/>
    <w:rsid w:val="007C1D52"/>
    <w:rsid w:val="007C35C2"/>
    <w:rsid w:val="007C4889"/>
    <w:rsid w:val="007C508B"/>
    <w:rsid w:val="007D029C"/>
    <w:rsid w:val="007D080C"/>
    <w:rsid w:val="007D0854"/>
    <w:rsid w:val="007D16F8"/>
    <w:rsid w:val="007D35AB"/>
    <w:rsid w:val="007F0D3B"/>
    <w:rsid w:val="007F158E"/>
    <w:rsid w:val="007F7F5C"/>
    <w:rsid w:val="00807D75"/>
    <w:rsid w:val="00812064"/>
    <w:rsid w:val="00816F35"/>
    <w:rsid w:val="00820994"/>
    <w:rsid w:val="00821262"/>
    <w:rsid w:val="00825A8B"/>
    <w:rsid w:val="00826AE3"/>
    <w:rsid w:val="00834275"/>
    <w:rsid w:val="008349BD"/>
    <w:rsid w:val="00835AA4"/>
    <w:rsid w:val="008414E6"/>
    <w:rsid w:val="00841ED9"/>
    <w:rsid w:val="00844703"/>
    <w:rsid w:val="00845801"/>
    <w:rsid w:val="0084699D"/>
    <w:rsid w:val="008521FA"/>
    <w:rsid w:val="00852C1D"/>
    <w:rsid w:val="00852E4A"/>
    <w:rsid w:val="00854502"/>
    <w:rsid w:val="008564D1"/>
    <w:rsid w:val="00856848"/>
    <w:rsid w:val="00857720"/>
    <w:rsid w:val="00857E08"/>
    <w:rsid w:val="00862137"/>
    <w:rsid w:val="00862143"/>
    <w:rsid w:val="00862660"/>
    <w:rsid w:val="00863910"/>
    <w:rsid w:val="008701E4"/>
    <w:rsid w:val="008714D9"/>
    <w:rsid w:val="008738FC"/>
    <w:rsid w:val="008822A1"/>
    <w:rsid w:val="00882854"/>
    <w:rsid w:val="00887CEC"/>
    <w:rsid w:val="00891027"/>
    <w:rsid w:val="00891D83"/>
    <w:rsid w:val="008A7410"/>
    <w:rsid w:val="008A7A0D"/>
    <w:rsid w:val="008A7FCC"/>
    <w:rsid w:val="008B0151"/>
    <w:rsid w:val="008B0F46"/>
    <w:rsid w:val="008B6797"/>
    <w:rsid w:val="008C4B02"/>
    <w:rsid w:val="008C57FF"/>
    <w:rsid w:val="008C5975"/>
    <w:rsid w:val="008D10AC"/>
    <w:rsid w:val="008D4D69"/>
    <w:rsid w:val="008D5D06"/>
    <w:rsid w:val="008D6B8D"/>
    <w:rsid w:val="008E5A93"/>
    <w:rsid w:val="008E6047"/>
    <w:rsid w:val="008F3CC8"/>
    <w:rsid w:val="008F72E4"/>
    <w:rsid w:val="0090357E"/>
    <w:rsid w:val="00904530"/>
    <w:rsid w:val="00904A3E"/>
    <w:rsid w:val="00905A37"/>
    <w:rsid w:val="00907240"/>
    <w:rsid w:val="0091074B"/>
    <w:rsid w:val="00912452"/>
    <w:rsid w:val="00915E06"/>
    <w:rsid w:val="0091633E"/>
    <w:rsid w:val="00916453"/>
    <w:rsid w:val="00921F6C"/>
    <w:rsid w:val="0092795C"/>
    <w:rsid w:val="00930E13"/>
    <w:rsid w:val="00932BA6"/>
    <w:rsid w:val="00935A3D"/>
    <w:rsid w:val="00935AA2"/>
    <w:rsid w:val="00940010"/>
    <w:rsid w:val="00942B54"/>
    <w:rsid w:val="00943A1A"/>
    <w:rsid w:val="009478FD"/>
    <w:rsid w:val="00947D5A"/>
    <w:rsid w:val="0095275E"/>
    <w:rsid w:val="00953AD9"/>
    <w:rsid w:val="00953F42"/>
    <w:rsid w:val="009603D8"/>
    <w:rsid w:val="009621BC"/>
    <w:rsid w:val="00963F55"/>
    <w:rsid w:val="009645FB"/>
    <w:rsid w:val="00973368"/>
    <w:rsid w:val="00975C79"/>
    <w:rsid w:val="0098416A"/>
    <w:rsid w:val="00985CC9"/>
    <w:rsid w:val="00986EF9"/>
    <w:rsid w:val="00994688"/>
    <w:rsid w:val="009A3A87"/>
    <w:rsid w:val="009B6187"/>
    <w:rsid w:val="009B6E1E"/>
    <w:rsid w:val="009C045E"/>
    <w:rsid w:val="009C6FF5"/>
    <w:rsid w:val="009C73DC"/>
    <w:rsid w:val="009C75D6"/>
    <w:rsid w:val="009D3227"/>
    <w:rsid w:val="009D55EC"/>
    <w:rsid w:val="009D76C9"/>
    <w:rsid w:val="009D7CE1"/>
    <w:rsid w:val="009E0253"/>
    <w:rsid w:val="009E1CDD"/>
    <w:rsid w:val="009E2EF9"/>
    <w:rsid w:val="009E36E5"/>
    <w:rsid w:val="009E4B87"/>
    <w:rsid w:val="009E6338"/>
    <w:rsid w:val="009E66FF"/>
    <w:rsid w:val="009E7EA4"/>
    <w:rsid w:val="009F7153"/>
    <w:rsid w:val="009F785B"/>
    <w:rsid w:val="00A0179D"/>
    <w:rsid w:val="00A0324F"/>
    <w:rsid w:val="00A03961"/>
    <w:rsid w:val="00A04AA3"/>
    <w:rsid w:val="00A1113B"/>
    <w:rsid w:val="00A12017"/>
    <w:rsid w:val="00A13732"/>
    <w:rsid w:val="00A13F53"/>
    <w:rsid w:val="00A14381"/>
    <w:rsid w:val="00A15477"/>
    <w:rsid w:val="00A302F3"/>
    <w:rsid w:val="00A3155C"/>
    <w:rsid w:val="00A3318F"/>
    <w:rsid w:val="00A3382F"/>
    <w:rsid w:val="00A408DA"/>
    <w:rsid w:val="00A5150E"/>
    <w:rsid w:val="00A52C02"/>
    <w:rsid w:val="00A5616B"/>
    <w:rsid w:val="00A57E20"/>
    <w:rsid w:val="00A639C6"/>
    <w:rsid w:val="00A64FE0"/>
    <w:rsid w:val="00A67621"/>
    <w:rsid w:val="00A72091"/>
    <w:rsid w:val="00A73698"/>
    <w:rsid w:val="00A804DA"/>
    <w:rsid w:val="00A841D6"/>
    <w:rsid w:val="00A85E5D"/>
    <w:rsid w:val="00A86830"/>
    <w:rsid w:val="00A8773A"/>
    <w:rsid w:val="00A87941"/>
    <w:rsid w:val="00A94555"/>
    <w:rsid w:val="00A95B87"/>
    <w:rsid w:val="00A97500"/>
    <w:rsid w:val="00AA05C3"/>
    <w:rsid w:val="00AA0A04"/>
    <w:rsid w:val="00AA12F6"/>
    <w:rsid w:val="00AA13D8"/>
    <w:rsid w:val="00AA3987"/>
    <w:rsid w:val="00AA3E42"/>
    <w:rsid w:val="00AA4F5D"/>
    <w:rsid w:val="00AA5674"/>
    <w:rsid w:val="00AA6A63"/>
    <w:rsid w:val="00AB3ACC"/>
    <w:rsid w:val="00AB48A7"/>
    <w:rsid w:val="00AB4BE0"/>
    <w:rsid w:val="00AB552F"/>
    <w:rsid w:val="00AB615C"/>
    <w:rsid w:val="00AC2051"/>
    <w:rsid w:val="00AC4CE3"/>
    <w:rsid w:val="00AC4D72"/>
    <w:rsid w:val="00AC4FAA"/>
    <w:rsid w:val="00AC7028"/>
    <w:rsid w:val="00AD0046"/>
    <w:rsid w:val="00AD0E32"/>
    <w:rsid w:val="00AD1583"/>
    <w:rsid w:val="00AD17B7"/>
    <w:rsid w:val="00AD19F3"/>
    <w:rsid w:val="00AD255F"/>
    <w:rsid w:val="00AD41ED"/>
    <w:rsid w:val="00AE0102"/>
    <w:rsid w:val="00AE3539"/>
    <w:rsid w:val="00AE37FF"/>
    <w:rsid w:val="00AE7855"/>
    <w:rsid w:val="00AF04C0"/>
    <w:rsid w:val="00AF1E40"/>
    <w:rsid w:val="00AF1E4B"/>
    <w:rsid w:val="00AF2C8B"/>
    <w:rsid w:val="00AF2CB1"/>
    <w:rsid w:val="00AF2E06"/>
    <w:rsid w:val="00AF475E"/>
    <w:rsid w:val="00AF497E"/>
    <w:rsid w:val="00B005C1"/>
    <w:rsid w:val="00B045DA"/>
    <w:rsid w:val="00B11811"/>
    <w:rsid w:val="00B129C9"/>
    <w:rsid w:val="00B12B4A"/>
    <w:rsid w:val="00B13E06"/>
    <w:rsid w:val="00B14351"/>
    <w:rsid w:val="00B2014F"/>
    <w:rsid w:val="00B278FF"/>
    <w:rsid w:val="00B312D0"/>
    <w:rsid w:val="00B31666"/>
    <w:rsid w:val="00B37790"/>
    <w:rsid w:val="00B417B5"/>
    <w:rsid w:val="00B546E3"/>
    <w:rsid w:val="00B601FD"/>
    <w:rsid w:val="00B64036"/>
    <w:rsid w:val="00B641F9"/>
    <w:rsid w:val="00B64FF2"/>
    <w:rsid w:val="00B656DB"/>
    <w:rsid w:val="00B664C3"/>
    <w:rsid w:val="00B66B7E"/>
    <w:rsid w:val="00B707B9"/>
    <w:rsid w:val="00B75B69"/>
    <w:rsid w:val="00B83D5E"/>
    <w:rsid w:val="00B9401E"/>
    <w:rsid w:val="00B956A5"/>
    <w:rsid w:val="00B95DC1"/>
    <w:rsid w:val="00B9601C"/>
    <w:rsid w:val="00B975A5"/>
    <w:rsid w:val="00BA6C69"/>
    <w:rsid w:val="00BA72BE"/>
    <w:rsid w:val="00BB0517"/>
    <w:rsid w:val="00BB2AB2"/>
    <w:rsid w:val="00BB3218"/>
    <w:rsid w:val="00BC02AD"/>
    <w:rsid w:val="00BC103B"/>
    <w:rsid w:val="00BC4A48"/>
    <w:rsid w:val="00BC774D"/>
    <w:rsid w:val="00BD09F3"/>
    <w:rsid w:val="00BD3C8A"/>
    <w:rsid w:val="00BE0E44"/>
    <w:rsid w:val="00BE1842"/>
    <w:rsid w:val="00BE240F"/>
    <w:rsid w:val="00BE36DD"/>
    <w:rsid w:val="00BE5B55"/>
    <w:rsid w:val="00BE61FA"/>
    <w:rsid w:val="00BF02D5"/>
    <w:rsid w:val="00BF1DE0"/>
    <w:rsid w:val="00BF5096"/>
    <w:rsid w:val="00BF6325"/>
    <w:rsid w:val="00C015F4"/>
    <w:rsid w:val="00C0252F"/>
    <w:rsid w:val="00C037BB"/>
    <w:rsid w:val="00C04171"/>
    <w:rsid w:val="00C05594"/>
    <w:rsid w:val="00C06D3D"/>
    <w:rsid w:val="00C07B8E"/>
    <w:rsid w:val="00C10086"/>
    <w:rsid w:val="00C13023"/>
    <w:rsid w:val="00C20543"/>
    <w:rsid w:val="00C22C51"/>
    <w:rsid w:val="00C22FD0"/>
    <w:rsid w:val="00C32655"/>
    <w:rsid w:val="00C336BB"/>
    <w:rsid w:val="00C4640D"/>
    <w:rsid w:val="00C4649D"/>
    <w:rsid w:val="00C473A8"/>
    <w:rsid w:val="00C475CB"/>
    <w:rsid w:val="00C528C2"/>
    <w:rsid w:val="00C53400"/>
    <w:rsid w:val="00C534AA"/>
    <w:rsid w:val="00C5656E"/>
    <w:rsid w:val="00C60AF5"/>
    <w:rsid w:val="00C7395F"/>
    <w:rsid w:val="00C74E5D"/>
    <w:rsid w:val="00C7606E"/>
    <w:rsid w:val="00C80285"/>
    <w:rsid w:val="00C80C1A"/>
    <w:rsid w:val="00C82344"/>
    <w:rsid w:val="00C8400F"/>
    <w:rsid w:val="00C85133"/>
    <w:rsid w:val="00C928BD"/>
    <w:rsid w:val="00C93797"/>
    <w:rsid w:val="00C941E6"/>
    <w:rsid w:val="00C946FA"/>
    <w:rsid w:val="00C95AB2"/>
    <w:rsid w:val="00C96F73"/>
    <w:rsid w:val="00C97540"/>
    <w:rsid w:val="00CA0936"/>
    <w:rsid w:val="00CA2141"/>
    <w:rsid w:val="00CA703D"/>
    <w:rsid w:val="00CA7470"/>
    <w:rsid w:val="00CB13A1"/>
    <w:rsid w:val="00CB56F2"/>
    <w:rsid w:val="00CC1E6C"/>
    <w:rsid w:val="00CC26C8"/>
    <w:rsid w:val="00CC4260"/>
    <w:rsid w:val="00CC5CB6"/>
    <w:rsid w:val="00CC6D5E"/>
    <w:rsid w:val="00CD0899"/>
    <w:rsid w:val="00CD14F1"/>
    <w:rsid w:val="00CD2D0D"/>
    <w:rsid w:val="00CD3801"/>
    <w:rsid w:val="00CE7194"/>
    <w:rsid w:val="00CE7728"/>
    <w:rsid w:val="00CF417E"/>
    <w:rsid w:val="00CF47B9"/>
    <w:rsid w:val="00CF5055"/>
    <w:rsid w:val="00CF69A8"/>
    <w:rsid w:val="00D01659"/>
    <w:rsid w:val="00D05029"/>
    <w:rsid w:val="00D05114"/>
    <w:rsid w:val="00D053AA"/>
    <w:rsid w:val="00D06027"/>
    <w:rsid w:val="00D108D1"/>
    <w:rsid w:val="00D15FD7"/>
    <w:rsid w:val="00D17E8F"/>
    <w:rsid w:val="00D20044"/>
    <w:rsid w:val="00D21AF4"/>
    <w:rsid w:val="00D22966"/>
    <w:rsid w:val="00D27A43"/>
    <w:rsid w:val="00D408D7"/>
    <w:rsid w:val="00D42E87"/>
    <w:rsid w:val="00D5298B"/>
    <w:rsid w:val="00D61B38"/>
    <w:rsid w:val="00D64A2D"/>
    <w:rsid w:val="00D72890"/>
    <w:rsid w:val="00D72F0A"/>
    <w:rsid w:val="00D73FE1"/>
    <w:rsid w:val="00D80840"/>
    <w:rsid w:val="00D83573"/>
    <w:rsid w:val="00D83D9F"/>
    <w:rsid w:val="00D90EDC"/>
    <w:rsid w:val="00D91251"/>
    <w:rsid w:val="00D91FFB"/>
    <w:rsid w:val="00D94A7E"/>
    <w:rsid w:val="00D95644"/>
    <w:rsid w:val="00D96334"/>
    <w:rsid w:val="00DA0AF5"/>
    <w:rsid w:val="00DA33B2"/>
    <w:rsid w:val="00DA40D4"/>
    <w:rsid w:val="00DA448B"/>
    <w:rsid w:val="00DA5359"/>
    <w:rsid w:val="00DA5F22"/>
    <w:rsid w:val="00DB1A2A"/>
    <w:rsid w:val="00DB2129"/>
    <w:rsid w:val="00DB4548"/>
    <w:rsid w:val="00DB4B88"/>
    <w:rsid w:val="00DB796A"/>
    <w:rsid w:val="00DB7CD8"/>
    <w:rsid w:val="00DC227C"/>
    <w:rsid w:val="00DC3FA7"/>
    <w:rsid w:val="00DC501A"/>
    <w:rsid w:val="00DC5209"/>
    <w:rsid w:val="00DC5858"/>
    <w:rsid w:val="00DC5C1F"/>
    <w:rsid w:val="00DC6A79"/>
    <w:rsid w:val="00DD070D"/>
    <w:rsid w:val="00DD7997"/>
    <w:rsid w:val="00DE0BFD"/>
    <w:rsid w:val="00DE4083"/>
    <w:rsid w:val="00DE44C9"/>
    <w:rsid w:val="00DE673B"/>
    <w:rsid w:val="00DF1D73"/>
    <w:rsid w:val="00DF3DAB"/>
    <w:rsid w:val="00DF4294"/>
    <w:rsid w:val="00DF561A"/>
    <w:rsid w:val="00E018F7"/>
    <w:rsid w:val="00E03777"/>
    <w:rsid w:val="00E039B0"/>
    <w:rsid w:val="00E03BE1"/>
    <w:rsid w:val="00E04344"/>
    <w:rsid w:val="00E044D7"/>
    <w:rsid w:val="00E0470D"/>
    <w:rsid w:val="00E04F1E"/>
    <w:rsid w:val="00E05035"/>
    <w:rsid w:val="00E0525A"/>
    <w:rsid w:val="00E17E9F"/>
    <w:rsid w:val="00E20E6D"/>
    <w:rsid w:val="00E2240A"/>
    <w:rsid w:val="00E22F97"/>
    <w:rsid w:val="00E30ABD"/>
    <w:rsid w:val="00E343C8"/>
    <w:rsid w:val="00E43535"/>
    <w:rsid w:val="00E4402D"/>
    <w:rsid w:val="00E445FB"/>
    <w:rsid w:val="00E44B8D"/>
    <w:rsid w:val="00E453B2"/>
    <w:rsid w:val="00E46D31"/>
    <w:rsid w:val="00E51769"/>
    <w:rsid w:val="00E52871"/>
    <w:rsid w:val="00E53942"/>
    <w:rsid w:val="00E56E39"/>
    <w:rsid w:val="00E56EFE"/>
    <w:rsid w:val="00E574ED"/>
    <w:rsid w:val="00E6419A"/>
    <w:rsid w:val="00E675C9"/>
    <w:rsid w:val="00E71776"/>
    <w:rsid w:val="00E7188E"/>
    <w:rsid w:val="00E73558"/>
    <w:rsid w:val="00E76893"/>
    <w:rsid w:val="00E81100"/>
    <w:rsid w:val="00E8144B"/>
    <w:rsid w:val="00E81B7C"/>
    <w:rsid w:val="00E85B77"/>
    <w:rsid w:val="00E9110B"/>
    <w:rsid w:val="00E97544"/>
    <w:rsid w:val="00EA344F"/>
    <w:rsid w:val="00EA3EBD"/>
    <w:rsid w:val="00EB0780"/>
    <w:rsid w:val="00EB5837"/>
    <w:rsid w:val="00EB6EE2"/>
    <w:rsid w:val="00EC01C6"/>
    <w:rsid w:val="00EC350B"/>
    <w:rsid w:val="00EC4314"/>
    <w:rsid w:val="00EC4A1C"/>
    <w:rsid w:val="00EC5EE2"/>
    <w:rsid w:val="00EC6CB6"/>
    <w:rsid w:val="00ED0147"/>
    <w:rsid w:val="00ED3D38"/>
    <w:rsid w:val="00ED551A"/>
    <w:rsid w:val="00ED5959"/>
    <w:rsid w:val="00ED5FBA"/>
    <w:rsid w:val="00EE24A9"/>
    <w:rsid w:val="00EE7756"/>
    <w:rsid w:val="00EF0B5C"/>
    <w:rsid w:val="00EF1390"/>
    <w:rsid w:val="00EF13BF"/>
    <w:rsid w:val="00EF1E6C"/>
    <w:rsid w:val="00EF2C64"/>
    <w:rsid w:val="00F0094D"/>
    <w:rsid w:val="00F0327C"/>
    <w:rsid w:val="00F03550"/>
    <w:rsid w:val="00F035CC"/>
    <w:rsid w:val="00F0631B"/>
    <w:rsid w:val="00F10589"/>
    <w:rsid w:val="00F11C2E"/>
    <w:rsid w:val="00F11D01"/>
    <w:rsid w:val="00F122CC"/>
    <w:rsid w:val="00F13896"/>
    <w:rsid w:val="00F14303"/>
    <w:rsid w:val="00F16507"/>
    <w:rsid w:val="00F240D7"/>
    <w:rsid w:val="00F274FE"/>
    <w:rsid w:val="00F300D3"/>
    <w:rsid w:val="00F348D7"/>
    <w:rsid w:val="00F358DF"/>
    <w:rsid w:val="00F41AEA"/>
    <w:rsid w:val="00F41BD5"/>
    <w:rsid w:val="00F42F1C"/>
    <w:rsid w:val="00F44441"/>
    <w:rsid w:val="00F5193B"/>
    <w:rsid w:val="00F51A53"/>
    <w:rsid w:val="00F554BB"/>
    <w:rsid w:val="00F626B9"/>
    <w:rsid w:val="00F6402A"/>
    <w:rsid w:val="00F67E60"/>
    <w:rsid w:val="00F75050"/>
    <w:rsid w:val="00F76F4A"/>
    <w:rsid w:val="00F80723"/>
    <w:rsid w:val="00F836CB"/>
    <w:rsid w:val="00F84A5D"/>
    <w:rsid w:val="00F86A64"/>
    <w:rsid w:val="00F907A2"/>
    <w:rsid w:val="00F929C1"/>
    <w:rsid w:val="00F955EE"/>
    <w:rsid w:val="00F96316"/>
    <w:rsid w:val="00F9634E"/>
    <w:rsid w:val="00FB05CC"/>
    <w:rsid w:val="00FB1AEC"/>
    <w:rsid w:val="00FC46EF"/>
    <w:rsid w:val="00FC5457"/>
    <w:rsid w:val="00FC77C9"/>
    <w:rsid w:val="00FD0FC3"/>
    <w:rsid w:val="00FE03EF"/>
    <w:rsid w:val="00FE4931"/>
    <w:rsid w:val="00FE6C74"/>
    <w:rsid w:val="00FF5EA4"/>
    <w:rsid w:val="00FF60C4"/>
    <w:rsid w:val="635CF228"/>
    <w:rsid w:val="6C5FB1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03BA"/>
  <w15:docId w15:val="{9FA4CD94-7C8E-45D2-92E7-8EC59195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54" w:lineRule="auto"/>
      <w:textAlignment w:val="baseline"/>
    </w:pPr>
    <w:rPr>
      <w:sz w:val="22"/>
      <w:szCs w:val="22"/>
      <w:lang w:eastAsia="en-US"/>
    </w:rPr>
  </w:style>
  <w:style w:type="paragraph" w:styleId="Heading2">
    <w:name w:val="heading 2"/>
    <w:basedOn w:val="Normal"/>
    <w:link w:val="Heading2Char"/>
    <w:uiPriority w:val="9"/>
    <w:qFormat/>
    <w:rsid w:val="000F1A6A"/>
    <w:pPr>
      <w:suppressAutoHyphens w:val="0"/>
      <w:autoSpaceDN/>
      <w:spacing w:after="0" w:line="336" w:lineRule="auto"/>
      <w:textAlignment w:val="auto"/>
      <w:outlineLvl w:val="1"/>
    </w:pPr>
    <w:rPr>
      <w:rFonts w:ascii="Times New Roman" w:eastAsia="Times New Roman" w:hAnsi="Times New Roman"/>
      <w:b/>
      <w:bCs/>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eviewmsgtext1">
    <w:name w:val="previewmsgtext1"/>
    <w:rPr>
      <w:rFonts w:ascii="Arial" w:hAnsi="Arial" w:cs="Arial"/>
      <w:b w:val="0"/>
      <w:bCs w:val="0"/>
      <w:sz w:val="19"/>
      <w:szCs w:val="19"/>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table" w:styleId="TableGrid">
    <w:name w:val="Table Grid"/>
    <w:basedOn w:val="TableNormal"/>
    <w:uiPriority w:val="39"/>
    <w:rsid w:val="00816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0F1A6A"/>
    <w:rPr>
      <w:rFonts w:ascii="Times New Roman" w:eastAsia="Times New Roman" w:hAnsi="Times New Roman"/>
      <w:b/>
      <w:bCs/>
      <w:sz w:val="30"/>
      <w:szCs w:val="30"/>
    </w:rPr>
  </w:style>
  <w:style w:type="paragraph" w:styleId="NormalWeb">
    <w:name w:val="Normal (Web)"/>
    <w:basedOn w:val="Normal"/>
    <w:uiPriority w:val="99"/>
    <w:semiHidden/>
    <w:unhideWhenUsed/>
    <w:rsid w:val="002F5776"/>
    <w:pPr>
      <w:suppressAutoHyphens w:val="0"/>
      <w:autoSpaceDN/>
      <w:spacing w:before="100" w:beforeAutospacing="1" w:after="100" w:afterAutospacing="1" w:line="336" w:lineRule="auto"/>
      <w:textAlignment w:val="auto"/>
    </w:pPr>
    <w:rPr>
      <w:rFonts w:ascii="Times New Roman" w:eastAsia="Times New Roman" w:hAnsi="Times New Roman"/>
      <w:sz w:val="21"/>
      <w:szCs w:val="21"/>
      <w:lang w:eastAsia="en-GB"/>
    </w:rPr>
  </w:style>
  <w:style w:type="character" w:styleId="Strong">
    <w:name w:val="Strong"/>
    <w:uiPriority w:val="22"/>
    <w:qFormat/>
    <w:rsid w:val="002F5776"/>
    <w:rPr>
      <w:b/>
      <w:bCs/>
    </w:rPr>
  </w:style>
  <w:style w:type="character" w:customStyle="1" w:styleId="apple-converted-space">
    <w:name w:val="apple-converted-space"/>
    <w:rsid w:val="005334AE"/>
  </w:style>
  <w:style w:type="table" w:customStyle="1" w:styleId="TableGrid0">
    <w:name w:val="TableGrid"/>
    <w:rsid w:val="00B417B5"/>
    <w:rPr>
      <w:rFonts w:eastAsia="Times New Roman"/>
      <w:sz w:val="22"/>
      <w:szCs w:val="22"/>
      <w:lang w:eastAsia="en-GB"/>
    </w:rPr>
    <w:tblPr>
      <w:tblCellMar>
        <w:top w:w="0" w:type="dxa"/>
        <w:left w:w="0" w:type="dxa"/>
        <w:bottom w:w="0" w:type="dxa"/>
        <w:right w:w="0" w:type="dxa"/>
      </w:tblCellMar>
    </w:tblPr>
  </w:style>
  <w:style w:type="character" w:styleId="Hyperlink">
    <w:name w:val="Hyperlink"/>
    <w:uiPriority w:val="99"/>
    <w:unhideWhenUsed/>
    <w:rsid w:val="00E56E39"/>
    <w:rPr>
      <w:color w:val="0000FF"/>
      <w:u w:val="single"/>
    </w:rPr>
  </w:style>
  <w:style w:type="paragraph" w:styleId="ListParagraph">
    <w:name w:val="List Paragraph"/>
    <w:basedOn w:val="Normal"/>
    <w:uiPriority w:val="34"/>
    <w:qFormat/>
    <w:rsid w:val="008414E6"/>
    <w:pPr>
      <w:ind w:left="720"/>
      <w:contextualSpacing/>
    </w:pPr>
  </w:style>
  <w:style w:type="character" w:styleId="UnresolvedMention">
    <w:name w:val="Unresolved Mention"/>
    <w:basedOn w:val="DefaultParagraphFont"/>
    <w:uiPriority w:val="99"/>
    <w:semiHidden/>
    <w:unhideWhenUsed/>
    <w:rsid w:val="00CB56F2"/>
    <w:rPr>
      <w:color w:val="605E5C"/>
      <w:shd w:val="clear" w:color="auto" w:fill="E1DFDD"/>
    </w:rPr>
  </w:style>
  <w:style w:type="character" w:customStyle="1" w:styleId="3l3x">
    <w:name w:val="_3l3x"/>
    <w:rsid w:val="001D7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2020">
      <w:bodyDiv w:val="1"/>
      <w:marLeft w:val="0"/>
      <w:marRight w:val="0"/>
      <w:marTop w:val="0"/>
      <w:marBottom w:val="0"/>
      <w:divBdr>
        <w:top w:val="none" w:sz="0" w:space="0" w:color="auto"/>
        <w:left w:val="none" w:sz="0" w:space="0" w:color="auto"/>
        <w:bottom w:val="none" w:sz="0" w:space="0" w:color="auto"/>
        <w:right w:val="none" w:sz="0" w:space="0" w:color="auto"/>
      </w:divBdr>
    </w:div>
    <w:div w:id="255016792">
      <w:bodyDiv w:val="1"/>
      <w:marLeft w:val="0"/>
      <w:marRight w:val="0"/>
      <w:marTop w:val="0"/>
      <w:marBottom w:val="0"/>
      <w:divBdr>
        <w:top w:val="none" w:sz="0" w:space="0" w:color="auto"/>
        <w:left w:val="none" w:sz="0" w:space="0" w:color="auto"/>
        <w:bottom w:val="none" w:sz="0" w:space="0" w:color="auto"/>
        <w:right w:val="none" w:sz="0" w:space="0" w:color="auto"/>
      </w:divBdr>
      <w:divsChild>
        <w:div w:id="1847162552">
          <w:marLeft w:val="0"/>
          <w:marRight w:val="0"/>
          <w:marTop w:val="0"/>
          <w:marBottom w:val="0"/>
          <w:divBdr>
            <w:top w:val="none" w:sz="0" w:space="0" w:color="auto"/>
            <w:left w:val="none" w:sz="0" w:space="0" w:color="auto"/>
            <w:bottom w:val="none" w:sz="0" w:space="0" w:color="auto"/>
            <w:right w:val="none" w:sz="0" w:space="0" w:color="auto"/>
          </w:divBdr>
          <w:divsChild>
            <w:div w:id="829367011">
              <w:marLeft w:val="0"/>
              <w:marRight w:val="0"/>
              <w:marTop w:val="0"/>
              <w:marBottom w:val="0"/>
              <w:divBdr>
                <w:top w:val="none" w:sz="0" w:space="0" w:color="auto"/>
                <w:left w:val="none" w:sz="0" w:space="0" w:color="auto"/>
                <w:bottom w:val="none" w:sz="0" w:space="0" w:color="auto"/>
                <w:right w:val="none" w:sz="0" w:space="0" w:color="auto"/>
              </w:divBdr>
              <w:divsChild>
                <w:div w:id="1402363969">
                  <w:marLeft w:val="0"/>
                  <w:marRight w:val="0"/>
                  <w:marTop w:val="0"/>
                  <w:marBottom w:val="300"/>
                  <w:divBdr>
                    <w:top w:val="single" w:sz="6" w:space="15" w:color="D6D6D6"/>
                    <w:left w:val="single" w:sz="6" w:space="15" w:color="D6D6D6"/>
                    <w:bottom w:val="single" w:sz="6" w:space="15" w:color="D6D6D6"/>
                    <w:right w:val="single" w:sz="6" w:space="15" w:color="D6D6D6"/>
                  </w:divBdr>
                  <w:divsChild>
                    <w:div w:id="713653059">
                      <w:marLeft w:val="0"/>
                      <w:marRight w:val="0"/>
                      <w:marTop w:val="0"/>
                      <w:marBottom w:val="0"/>
                      <w:divBdr>
                        <w:top w:val="none" w:sz="0" w:space="0" w:color="auto"/>
                        <w:left w:val="none" w:sz="0" w:space="0" w:color="auto"/>
                        <w:bottom w:val="none" w:sz="0" w:space="0" w:color="auto"/>
                        <w:right w:val="none" w:sz="0" w:space="0" w:color="auto"/>
                      </w:divBdr>
                      <w:divsChild>
                        <w:div w:id="237445173">
                          <w:marLeft w:val="0"/>
                          <w:marRight w:val="0"/>
                          <w:marTop w:val="0"/>
                          <w:marBottom w:val="300"/>
                          <w:divBdr>
                            <w:top w:val="none" w:sz="0" w:space="0" w:color="auto"/>
                            <w:left w:val="none" w:sz="0" w:space="0" w:color="auto"/>
                            <w:bottom w:val="dotted" w:sz="6" w:space="15" w:color="2A2A2A"/>
                            <w:right w:val="none" w:sz="0" w:space="0" w:color="auto"/>
                          </w:divBdr>
                        </w:div>
                      </w:divsChild>
                    </w:div>
                  </w:divsChild>
                </w:div>
              </w:divsChild>
            </w:div>
          </w:divsChild>
        </w:div>
      </w:divsChild>
    </w:div>
    <w:div w:id="636495052">
      <w:bodyDiv w:val="1"/>
      <w:marLeft w:val="0"/>
      <w:marRight w:val="0"/>
      <w:marTop w:val="0"/>
      <w:marBottom w:val="0"/>
      <w:divBdr>
        <w:top w:val="none" w:sz="0" w:space="0" w:color="auto"/>
        <w:left w:val="none" w:sz="0" w:space="0" w:color="auto"/>
        <w:bottom w:val="none" w:sz="0" w:space="0" w:color="auto"/>
        <w:right w:val="none" w:sz="0" w:space="0" w:color="auto"/>
      </w:divBdr>
    </w:div>
    <w:div w:id="831870524">
      <w:bodyDiv w:val="1"/>
      <w:marLeft w:val="0"/>
      <w:marRight w:val="0"/>
      <w:marTop w:val="0"/>
      <w:marBottom w:val="0"/>
      <w:divBdr>
        <w:top w:val="none" w:sz="0" w:space="0" w:color="auto"/>
        <w:left w:val="none" w:sz="0" w:space="0" w:color="auto"/>
        <w:bottom w:val="none" w:sz="0" w:space="0" w:color="auto"/>
        <w:right w:val="none" w:sz="0" w:space="0" w:color="auto"/>
      </w:divBdr>
      <w:divsChild>
        <w:div w:id="190233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9029">
              <w:marLeft w:val="0"/>
              <w:marRight w:val="0"/>
              <w:marTop w:val="0"/>
              <w:marBottom w:val="0"/>
              <w:divBdr>
                <w:top w:val="none" w:sz="0" w:space="0" w:color="auto"/>
                <w:left w:val="none" w:sz="0" w:space="0" w:color="auto"/>
                <w:bottom w:val="none" w:sz="0" w:space="0" w:color="auto"/>
                <w:right w:val="none" w:sz="0" w:space="0" w:color="auto"/>
              </w:divBdr>
              <w:divsChild>
                <w:div w:id="556667455">
                  <w:marLeft w:val="0"/>
                  <w:marRight w:val="0"/>
                  <w:marTop w:val="0"/>
                  <w:marBottom w:val="0"/>
                  <w:divBdr>
                    <w:top w:val="none" w:sz="0" w:space="0" w:color="auto"/>
                    <w:left w:val="none" w:sz="0" w:space="0" w:color="auto"/>
                    <w:bottom w:val="none" w:sz="0" w:space="0" w:color="auto"/>
                    <w:right w:val="none" w:sz="0" w:space="0" w:color="auto"/>
                  </w:divBdr>
                  <w:divsChild>
                    <w:div w:id="1945649507">
                      <w:marLeft w:val="0"/>
                      <w:marRight w:val="0"/>
                      <w:marTop w:val="0"/>
                      <w:marBottom w:val="0"/>
                      <w:divBdr>
                        <w:top w:val="none" w:sz="0" w:space="0" w:color="auto"/>
                        <w:left w:val="none" w:sz="0" w:space="0" w:color="auto"/>
                        <w:bottom w:val="none" w:sz="0" w:space="0" w:color="auto"/>
                        <w:right w:val="none" w:sz="0" w:space="0" w:color="auto"/>
                      </w:divBdr>
                      <w:divsChild>
                        <w:div w:id="60269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685606">
                              <w:marLeft w:val="0"/>
                              <w:marRight w:val="0"/>
                              <w:marTop w:val="0"/>
                              <w:marBottom w:val="0"/>
                              <w:divBdr>
                                <w:top w:val="none" w:sz="0" w:space="0" w:color="auto"/>
                                <w:left w:val="none" w:sz="0" w:space="0" w:color="auto"/>
                                <w:bottom w:val="none" w:sz="0" w:space="0" w:color="auto"/>
                                <w:right w:val="none" w:sz="0" w:space="0" w:color="auto"/>
                              </w:divBdr>
                              <w:divsChild>
                                <w:div w:id="19353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426956">
      <w:bodyDiv w:val="1"/>
      <w:marLeft w:val="0"/>
      <w:marRight w:val="0"/>
      <w:marTop w:val="0"/>
      <w:marBottom w:val="0"/>
      <w:divBdr>
        <w:top w:val="none" w:sz="0" w:space="0" w:color="auto"/>
        <w:left w:val="none" w:sz="0" w:space="0" w:color="auto"/>
        <w:bottom w:val="none" w:sz="0" w:space="0" w:color="auto"/>
        <w:right w:val="none" w:sz="0" w:space="0" w:color="auto"/>
      </w:divBdr>
    </w:div>
    <w:div w:id="931162430">
      <w:bodyDiv w:val="1"/>
      <w:marLeft w:val="0"/>
      <w:marRight w:val="0"/>
      <w:marTop w:val="0"/>
      <w:marBottom w:val="0"/>
      <w:divBdr>
        <w:top w:val="none" w:sz="0" w:space="0" w:color="auto"/>
        <w:left w:val="none" w:sz="0" w:space="0" w:color="auto"/>
        <w:bottom w:val="none" w:sz="0" w:space="0" w:color="auto"/>
        <w:right w:val="none" w:sz="0" w:space="0" w:color="auto"/>
      </w:divBdr>
      <w:divsChild>
        <w:div w:id="1739009123">
          <w:marLeft w:val="0"/>
          <w:marRight w:val="0"/>
          <w:marTop w:val="0"/>
          <w:marBottom w:val="0"/>
          <w:divBdr>
            <w:top w:val="none" w:sz="0" w:space="0" w:color="auto"/>
            <w:left w:val="none" w:sz="0" w:space="0" w:color="auto"/>
            <w:bottom w:val="none" w:sz="0" w:space="0" w:color="auto"/>
            <w:right w:val="none" w:sz="0" w:space="0" w:color="auto"/>
          </w:divBdr>
        </w:div>
        <w:div w:id="325403147">
          <w:marLeft w:val="0"/>
          <w:marRight w:val="0"/>
          <w:marTop w:val="0"/>
          <w:marBottom w:val="0"/>
          <w:divBdr>
            <w:top w:val="none" w:sz="0" w:space="0" w:color="auto"/>
            <w:left w:val="none" w:sz="0" w:space="0" w:color="auto"/>
            <w:bottom w:val="none" w:sz="0" w:space="0" w:color="auto"/>
            <w:right w:val="none" w:sz="0" w:space="0" w:color="auto"/>
          </w:divBdr>
          <w:divsChild>
            <w:div w:id="536503981">
              <w:marLeft w:val="0"/>
              <w:marRight w:val="0"/>
              <w:marTop w:val="0"/>
              <w:marBottom w:val="0"/>
              <w:divBdr>
                <w:top w:val="none" w:sz="0" w:space="0" w:color="auto"/>
                <w:left w:val="none" w:sz="0" w:space="0" w:color="auto"/>
                <w:bottom w:val="none" w:sz="0" w:space="0" w:color="auto"/>
                <w:right w:val="none" w:sz="0" w:space="0" w:color="auto"/>
              </w:divBdr>
              <w:divsChild>
                <w:div w:id="19752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1970">
      <w:bodyDiv w:val="1"/>
      <w:marLeft w:val="0"/>
      <w:marRight w:val="0"/>
      <w:marTop w:val="0"/>
      <w:marBottom w:val="0"/>
      <w:divBdr>
        <w:top w:val="none" w:sz="0" w:space="0" w:color="auto"/>
        <w:left w:val="none" w:sz="0" w:space="0" w:color="auto"/>
        <w:bottom w:val="none" w:sz="0" w:space="0" w:color="auto"/>
        <w:right w:val="none" w:sz="0" w:space="0" w:color="auto"/>
      </w:divBdr>
    </w:div>
    <w:div w:id="1145120545">
      <w:bodyDiv w:val="1"/>
      <w:marLeft w:val="0"/>
      <w:marRight w:val="0"/>
      <w:marTop w:val="0"/>
      <w:marBottom w:val="0"/>
      <w:divBdr>
        <w:top w:val="none" w:sz="0" w:space="0" w:color="auto"/>
        <w:left w:val="none" w:sz="0" w:space="0" w:color="auto"/>
        <w:bottom w:val="none" w:sz="0" w:space="0" w:color="auto"/>
        <w:right w:val="none" w:sz="0" w:space="0" w:color="auto"/>
      </w:divBdr>
      <w:divsChild>
        <w:div w:id="1324504572">
          <w:marLeft w:val="0"/>
          <w:marRight w:val="0"/>
          <w:marTop w:val="0"/>
          <w:marBottom w:val="0"/>
          <w:divBdr>
            <w:top w:val="none" w:sz="0" w:space="0" w:color="auto"/>
            <w:left w:val="none" w:sz="0" w:space="0" w:color="auto"/>
            <w:bottom w:val="none" w:sz="0" w:space="0" w:color="auto"/>
            <w:right w:val="none" w:sz="0" w:space="0" w:color="auto"/>
          </w:divBdr>
          <w:divsChild>
            <w:div w:id="1297181132">
              <w:marLeft w:val="0"/>
              <w:marRight w:val="0"/>
              <w:marTop w:val="0"/>
              <w:marBottom w:val="0"/>
              <w:divBdr>
                <w:top w:val="none" w:sz="0" w:space="0" w:color="auto"/>
                <w:left w:val="none" w:sz="0" w:space="0" w:color="auto"/>
                <w:bottom w:val="none" w:sz="0" w:space="0" w:color="auto"/>
                <w:right w:val="none" w:sz="0" w:space="0" w:color="auto"/>
              </w:divBdr>
              <w:divsChild>
                <w:div w:id="1452090362">
                  <w:marLeft w:val="0"/>
                  <w:marRight w:val="0"/>
                  <w:marTop w:val="0"/>
                  <w:marBottom w:val="300"/>
                  <w:divBdr>
                    <w:top w:val="single" w:sz="6" w:space="15" w:color="D6D6D6"/>
                    <w:left w:val="single" w:sz="6" w:space="15" w:color="D6D6D6"/>
                    <w:bottom w:val="single" w:sz="6" w:space="15" w:color="D6D6D6"/>
                    <w:right w:val="single" w:sz="6" w:space="15" w:color="D6D6D6"/>
                  </w:divBdr>
                  <w:divsChild>
                    <w:div w:id="1027409542">
                      <w:marLeft w:val="0"/>
                      <w:marRight w:val="0"/>
                      <w:marTop w:val="0"/>
                      <w:marBottom w:val="0"/>
                      <w:divBdr>
                        <w:top w:val="none" w:sz="0" w:space="0" w:color="auto"/>
                        <w:left w:val="none" w:sz="0" w:space="0" w:color="auto"/>
                        <w:bottom w:val="none" w:sz="0" w:space="0" w:color="auto"/>
                        <w:right w:val="none" w:sz="0" w:space="0" w:color="auto"/>
                      </w:divBdr>
                      <w:divsChild>
                        <w:div w:id="1049961673">
                          <w:marLeft w:val="0"/>
                          <w:marRight w:val="0"/>
                          <w:marTop w:val="0"/>
                          <w:marBottom w:val="300"/>
                          <w:divBdr>
                            <w:top w:val="none" w:sz="0" w:space="0" w:color="auto"/>
                            <w:left w:val="none" w:sz="0" w:space="0" w:color="auto"/>
                            <w:bottom w:val="dotted" w:sz="6" w:space="15" w:color="2A2A2A"/>
                            <w:right w:val="none" w:sz="0" w:space="0" w:color="auto"/>
                          </w:divBdr>
                        </w:div>
                      </w:divsChild>
                    </w:div>
                  </w:divsChild>
                </w:div>
              </w:divsChild>
            </w:div>
          </w:divsChild>
        </w:div>
      </w:divsChild>
    </w:div>
    <w:div w:id="1679887446">
      <w:bodyDiv w:val="1"/>
      <w:marLeft w:val="0"/>
      <w:marRight w:val="0"/>
      <w:marTop w:val="0"/>
      <w:marBottom w:val="0"/>
      <w:divBdr>
        <w:top w:val="none" w:sz="0" w:space="0" w:color="auto"/>
        <w:left w:val="none" w:sz="0" w:space="0" w:color="auto"/>
        <w:bottom w:val="none" w:sz="0" w:space="0" w:color="auto"/>
        <w:right w:val="none" w:sz="0" w:space="0" w:color="auto"/>
      </w:divBdr>
      <w:divsChild>
        <w:div w:id="11096678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80169047">
              <w:marLeft w:val="0"/>
              <w:marRight w:val="0"/>
              <w:marTop w:val="0"/>
              <w:marBottom w:val="0"/>
              <w:divBdr>
                <w:top w:val="none" w:sz="0" w:space="0" w:color="auto"/>
                <w:left w:val="none" w:sz="0" w:space="0" w:color="auto"/>
                <w:bottom w:val="none" w:sz="0" w:space="0" w:color="auto"/>
                <w:right w:val="none" w:sz="0" w:space="0" w:color="auto"/>
              </w:divBdr>
              <w:divsChild>
                <w:div w:id="1820734058">
                  <w:marLeft w:val="0"/>
                  <w:marRight w:val="0"/>
                  <w:marTop w:val="0"/>
                  <w:marBottom w:val="0"/>
                  <w:divBdr>
                    <w:top w:val="none" w:sz="0" w:space="0" w:color="auto"/>
                    <w:left w:val="none" w:sz="0" w:space="0" w:color="auto"/>
                    <w:bottom w:val="none" w:sz="0" w:space="0" w:color="auto"/>
                    <w:right w:val="none" w:sz="0" w:space="0" w:color="auto"/>
                  </w:divBdr>
                  <w:divsChild>
                    <w:div w:id="8006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lc.gov.uk/library/publications/801-good-councillors-guide/file"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C4A7-BCB2-4121-963E-B42A51CC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dc:creator>
  <cp:keywords/>
  <dc:description/>
  <cp:lastModifiedBy>Andrew Davies</cp:lastModifiedBy>
  <cp:revision>81</cp:revision>
  <cp:lastPrinted>2023-07-05T09:07:00Z</cp:lastPrinted>
  <dcterms:created xsi:type="dcterms:W3CDTF">2024-12-27T11:04:00Z</dcterms:created>
  <dcterms:modified xsi:type="dcterms:W3CDTF">2025-02-24T15:06:00Z</dcterms:modified>
</cp:coreProperties>
</file>