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84754" w14:textId="395048F0" w:rsidR="00F730BF" w:rsidRPr="00F730BF" w:rsidRDefault="00F730BF">
      <w:pPr>
        <w:rPr>
          <w:b/>
          <w:bCs/>
        </w:rPr>
      </w:pPr>
      <w:r w:rsidRPr="00F730BF">
        <w:rPr>
          <w:b/>
          <w:bCs/>
        </w:rPr>
        <w:t xml:space="preserve">19.05.14 iv. </w:t>
      </w:r>
      <w:r>
        <w:rPr>
          <w:b/>
          <w:bCs/>
        </w:rPr>
        <w:t xml:space="preserve">Finance: </w:t>
      </w:r>
      <w:r w:rsidRPr="00F730BF">
        <w:rPr>
          <w:b/>
          <w:bCs/>
        </w:rPr>
        <w:t>Request to approve payment that falls outside Clerk’s delegated authority</w:t>
      </w:r>
    </w:p>
    <w:p w14:paraId="15D50B3D" w14:textId="77777777" w:rsidR="00F730BF" w:rsidRDefault="00F730BF"/>
    <w:p w14:paraId="564C709E" w14:textId="191FE5D5" w:rsidR="003B4121" w:rsidRDefault="00F730BF">
      <w:r>
        <w:t>Replacement Defib Store box on Operational Grounds</w:t>
      </w:r>
    </w:p>
    <w:p w14:paraId="114FE845" w14:textId="77777777" w:rsidR="00F730BF" w:rsidRDefault="00F730BF"/>
    <w:p w14:paraId="0C2C8E3B" w14:textId="4E55CB5F" w:rsidR="00F730BF" w:rsidRDefault="00F730BF">
      <w:r>
        <w:t>Due to the original Defib storage box perishing and starting to leak, we are required to purchase a new box to store it.</w:t>
      </w:r>
    </w:p>
    <w:p w14:paraId="7C1C0F66" w14:textId="77777777" w:rsidR="00F730BF" w:rsidRDefault="00F730BF"/>
    <w:p w14:paraId="7DECC8B9" w14:textId="7A5B0C0D" w:rsidR="00F730BF" w:rsidRDefault="00F730BF">
      <w:r>
        <w:t>As they are specific items, there are only a number of providers of these items and certain sizes etc. This box is made for our defib and we need to replace the box as soon as possible to prevent damage to the defib inside due to water leaking inside.</w:t>
      </w:r>
    </w:p>
    <w:p w14:paraId="607E8473" w14:textId="77777777" w:rsidR="00F730BF" w:rsidRDefault="00F730BF"/>
    <w:p w14:paraId="1521AB3E" w14:textId="7B139409" w:rsidR="00F730BF" w:rsidRDefault="00F730BF">
      <w:r>
        <w:t>The cost is £555 plus VAT</w:t>
      </w:r>
    </w:p>
    <w:p w14:paraId="3A9C0EF8" w14:textId="77777777" w:rsidR="00F730BF" w:rsidRDefault="00F730BF"/>
    <w:p w14:paraId="141E0959" w14:textId="77777777" w:rsidR="00F730BF" w:rsidRDefault="00F730BF"/>
    <w:p w14:paraId="6FD60BE4" w14:textId="0810D1B4" w:rsidR="00F730BF" w:rsidRDefault="00F730BF">
      <w:r>
        <w:rPr>
          <w:noProof/>
        </w:rPr>
        <w:drawing>
          <wp:inline distT="0" distB="0" distL="0" distR="0" wp14:anchorId="6EDBA522" wp14:editId="6497EF34">
            <wp:extent cx="4748515" cy="2336800"/>
            <wp:effectExtent l="0" t="0" r="0" b="6350"/>
            <wp:docPr id="1930745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58241" cy="2341586"/>
                    </a:xfrm>
                    <a:prstGeom prst="rect">
                      <a:avLst/>
                    </a:prstGeom>
                    <a:noFill/>
                  </pic:spPr>
                </pic:pic>
              </a:graphicData>
            </a:graphic>
          </wp:inline>
        </w:drawing>
      </w:r>
    </w:p>
    <w:p w14:paraId="061C4285" w14:textId="14446B78" w:rsidR="00F730BF" w:rsidRDefault="00F730BF">
      <w:r>
        <w:rPr>
          <w:noProof/>
        </w:rPr>
        <mc:AlternateContent>
          <mc:Choice Requires="wps">
            <w:drawing>
              <wp:inline distT="0" distB="0" distL="0" distR="0" wp14:anchorId="1FDBA30D" wp14:editId="480AF600">
                <wp:extent cx="304800" cy="304800"/>
                <wp:effectExtent l="0" t="0" r="0" b="0"/>
                <wp:docPr id="1794278339"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3A84D"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sectPr w:rsidR="00F730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0BF"/>
    <w:rsid w:val="003B4121"/>
    <w:rsid w:val="00DC403F"/>
    <w:rsid w:val="00F730BF"/>
    <w:rsid w:val="00FC6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10E6C7"/>
  <w15:chartTrackingRefBased/>
  <w15:docId w15:val="{4D62B00C-ACF5-42E8-A12B-DE7EDDC6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30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30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30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30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30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30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30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30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30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0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30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30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30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30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30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30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30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30BF"/>
    <w:rPr>
      <w:rFonts w:eastAsiaTheme="majorEastAsia" w:cstheme="majorBidi"/>
      <w:color w:val="272727" w:themeColor="text1" w:themeTint="D8"/>
    </w:rPr>
  </w:style>
  <w:style w:type="paragraph" w:styleId="Title">
    <w:name w:val="Title"/>
    <w:basedOn w:val="Normal"/>
    <w:next w:val="Normal"/>
    <w:link w:val="TitleChar"/>
    <w:uiPriority w:val="10"/>
    <w:qFormat/>
    <w:rsid w:val="00F730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0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30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30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30BF"/>
    <w:pPr>
      <w:spacing w:before="160"/>
      <w:jc w:val="center"/>
    </w:pPr>
    <w:rPr>
      <w:i/>
      <w:iCs/>
      <w:color w:val="404040" w:themeColor="text1" w:themeTint="BF"/>
    </w:rPr>
  </w:style>
  <w:style w:type="character" w:customStyle="1" w:styleId="QuoteChar">
    <w:name w:val="Quote Char"/>
    <w:basedOn w:val="DefaultParagraphFont"/>
    <w:link w:val="Quote"/>
    <w:uiPriority w:val="29"/>
    <w:rsid w:val="00F730BF"/>
    <w:rPr>
      <w:i/>
      <w:iCs/>
      <w:color w:val="404040" w:themeColor="text1" w:themeTint="BF"/>
    </w:rPr>
  </w:style>
  <w:style w:type="paragraph" w:styleId="ListParagraph">
    <w:name w:val="List Paragraph"/>
    <w:basedOn w:val="Normal"/>
    <w:uiPriority w:val="34"/>
    <w:qFormat/>
    <w:rsid w:val="00F730BF"/>
    <w:pPr>
      <w:ind w:left="720"/>
      <w:contextualSpacing/>
    </w:pPr>
  </w:style>
  <w:style w:type="character" w:styleId="IntenseEmphasis">
    <w:name w:val="Intense Emphasis"/>
    <w:basedOn w:val="DefaultParagraphFont"/>
    <w:uiPriority w:val="21"/>
    <w:qFormat/>
    <w:rsid w:val="00F730BF"/>
    <w:rPr>
      <w:i/>
      <w:iCs/>
      <w:color w:val="0F4761" w:themeColor="accent1" w:themeShade="BF"/>
    </w:rPr>
  </w:style>
  <w:style w:type="paragraph" w:styleId="IntenseQuote">
    <w:name w:val="Intense Quote"/>
    <w:basedOn w:val="Normal"/>
    <w:next w:val="Normal"/>
    <w:link w:val="IntenseQuoteChar"/>
    <w:uiPriority w:val="30"/>
    <w:qFormat/>
    <w:rsid w:val="00F730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30BF"/>
    <w:rPr>
      <w:i/>
      <w:iCs/>
      <w:color w:val="0F4761" w:themeColor="accent1" w:themeShade="BF"/>
    </w:rPr>
  </w:style>
  <w:style w:type="character" w:styleId="IntenseReference">
    <w:name w:val="Intense Reference"/>
    <w:basedOn w:val="DefaultParagraphFont"/>
    <w:uiPriority w:val="32"/>
    <w:qFormat/>
    <w:rsid w:val="00F730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Samuel</dc:creator>
  <cp:keywords/>
  <dc:description/>
  <cp:lastModifiedBy>Sophia Samuel</cp:lastModifiedBy>
  <cp:revision>1</cp:revision>
  <cp:lastPrinted>2025-05-14T13:16:00Z</cp:lastPrinted>
  <dcterms:created xsi:type="dcterms:W3CDTF">2025-05-14T13:10:00Z</dcterms:created>
  <dcterms:modified xsi:type="dcterms:W3CDTF">2025-05-14T13:17:00Z</dcterms:modified>
</cp:coreProperties>
</file>