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036A" w14:textId="49EF527F" w:rsidR="00047EC4" w:rsidRDefault="00047EC4">
      <w:pPr>
        <w:rPr>
          <w:rFonts w:ascii="Arial" w:hAnsi="Arial" w:cs="Arial"/>
          <w:color w:val="0B0C0C"/>
        </w:rPr>
      </w:pPr>
      <w:r>
        <w:rPr>
          <w:rFonts w:ascii="Arial" w:hAnsi="Arial" w:cs="Arial"/>
          <w:noProof/>
          <w:color w:val="000000"/>
          <w:bdr w:val="none" w:sz="0" w:space="0" w:color="auto" w:frame="1"/>
        </w:rPr>
        <w:drawing>
          <wp:anchor distT="0" distB="0" distL="114300" distR="114300" simplePos="0" relativeHeight="251658240" behindDoc="1" locked="0" layoutInCell="1" allowOverlap="1" wp14:anchorId="7D3CA4A1" wp14:editId="75EC1E4D">
            <wp:simplePos x="0" y="0"/>
            <wp:positionH relativeFrom="column">
              <wp:posOffset>4064000</wp:posOffset>
            </wp:positionH>
            <wp:positionV relativeFrom="paragraph">
              <wp:posOffset>-50800</wp:posOffset>
            </wp:positionV>
            <wp:extent cx="2036947" cy="476250"/>
            <wp:effectExtent l="0" t="0" r="1905" b="0"/>
            <wp:wrapNone/>
            <wp:docPr id="2" name="Picture 1" descr="A green and purpl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and purple sign&#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6947" cy="476250"/>
                    </a:xfrm>
                    <a:prstGeom prst="rect">
                      <a:avLst/>
                    </a:prstGeom>
                    <a:noFill/>
                    <a:ln>
                      <a:noFill/>
                    </a:ln>
                  </pic:spPr>
                </pic:pic>
              </a:graphicData>
            </a:graphic>
          </wp:anchor>
        </w:drawing>
      </w:r>
    </w:p>
    <w:p w14:paraId="6551D039" w14:textId="39EF5658" w:rsidR="00047EC4" w:rsidRDefault="00047EC4">
      <w:pPr>
        <w:rPr>
          <w:rFonts w:ascii="Arial" w:hAnsi="Arial" w:cs="Arial"/>
          <w:color w:val="0B0C0C"/>
        </w:rPr>
      </w:pPr>
    </w:p>
    <w:p w14:paraId="7DAEACD7" w14:textId="77777777" w:rsidR="00E944B0" w:rsidRDefault="00E944B0">
      <w:pPr>
        <w:rPr>
          <w:rFonts w:ascii="Arial" w:hAnsi="Arial" w:cs="Arial"/>
          <w:b/>
          <w:bCs/>
          <w:color w:val="0B0C0C"/>
          <w:sz w:val="24"/>
          <w:szCs w:val="24"/>
          <w:u w:val="single"/>
        </w:rPr>
      </w:pPr>
    </w:p>
    <w:p w14:paraId="481490C6" w14:textId="23E0AF38" w:rsidR="00047EC4" w:rsidRPr="00C262D2" w:rsidRDefault="00C262D2">
      <w:pPr>
        <w:rPr>
          <w:rFonts w:ascii="Arial" w:hAnsi="Arial" w:cs="Arial"/>
          <w:b/>
          <w:bCs/>
          <w:color w:val="0B0C0C"/>
          <w:sz w:val="24"/>
          <w:szCs w:val="24"/>
          <w:u w:val="single"/>
        </w:rPr>
      </w:pPr>
      <w:r w:rsidRPr="00C262D2">
        <w:rPr>
          <w:rFonts w:ascii="Arial" w:hAnsi="Arial" w:cs="Arial"/>
          <w:b/>
          <w:bCs/>
          <w:color w:val="0B0C0C"/>
          <w:sz w:val="24"/>
          <w:szCs w:val="24"/>
          <w:u w:val="single"/>
        </w:rPr>
        <w:t xml:space="preserve">Interim </w:t>
      </w:r>
      <w:r w:rsidR="00047EC4" w:rsidRPr="00C262D2">
        <w:rPr>
          <w:rFonts w:ascii="Arial" w:hAnsi="Arial" w:cs="Arial"/>
          <w:b/>
          <w:bCs/>
          <w:color w:val="0B0C0C"/>
          <w:sz w:val="24"/>
          <w:szCs w:val="24"/>
          <w:u w:val="single"/>
        </w:rPr>
        <w:t>Clerk’s Report – for Council Meeting,19</w:t>
      </w:r>
      <w:r w:rsidR="00047EC4" w:rsidRPr="00C262D2">
        <w:rPr>
          <w:rFonts w:ascii="Arial" w:hAnsi="Arial" w:cs="Arial"/>
          <w:b/>
          <w:bCs/>
          <w:color w:val="0B0C0C"/>
          <w:sz w:val="24"/>
          <w:szCs w:val="24"/>
          <w:u w:val="single"/>
          <w:vertAlign w:val="superscript"/>
        </w:rPr>
        <w:t>th</w:t>
      </w:r>
      <w:r w:rsidR="00047EC4" w:rsidRPr="00C262D2">
        <w:rPr>
          <w:rFonts w:ascii="Arial" w:hAnsi="Arial" w:cs="Arial"/>
          <w:b/>
          <w:bCs/>
          <w:color w:val="0B0C0C"/>
          <w:sz w:val="24"/>
          <w:szCs w:val="24"/>
          <w:u w:val="single"/>
        </w:rPr>
        <w:t xml:space="preserve"> May 2025</w:t>
      </w:r>
    </w:p>
    <w:p w14:paraId="228F1489" w14:textId="20283383" w:rsidR="00C262D2" w:rsidRDefault="00047EC4" w:rsidP="00C262D2">
      <w:pPr>
        <w:rPr>
          <w:rFonts w:ascii="Arial" w:hAnsi="Arial" w:cs="Arial"/>
          <w:color w:val="0B0C0C"/>
        </w:rPr>
      </w:pPr>
      <w:r>
        <w:rPr>
          <w:rFonts w:ascii="Arial" w:hAnsi="Arial" w:cs="Arial"/>
          <w:color w:val="0B0C0C"/>
        </w:rPr>
        <w:t>A monthly</w:t>
      </w:r>
      <w:r w:rsidRPr="00047EC4">
        <w:rPr>
          <w:rFonts w:ascii="Arial" w:hAnsi="Arial" w:cs="Arial"/>
          <w:color w:val="0B0C0C"/>
        </w:rPr>
        <w:t xml:space="preserve"> report to Councillors with updates, information and correspondence relating to matters which do not require a decision and therefore have not been included within the agenda.</w:t>
      </w:r>
    </w:p>
    <w:p w14:paraId="7458A451" w14:textId="47271054" w:rsidR="00B47D78" w:rsidRPr="000C6A2E" w:rsidRDefault="00BD244E" w:rsidP="00C262D2">
      <w:pPr>
        <w:rPr>
          <w:rFonts w:ascii="Arial" w:hAnsi="Arial" w:cs="Arial"/>
          <w:b/>
          <w:bCs/>
          <w:color w:val="0B0C0C"/>
          <w:u w:val="single"/>
        </w:rPr>
      </w:pPr>
      <w:r>
        <w:rPr>
          <w:rFonts w:ascii="Arial" w:hAnsi="Arial" w:cs="Arial"/>
          <w:b/>
          <w:bCs/>
          <w:color w:val="0B0C0C"/>
          <w:u w:val="single"/>
        </w:rPr>
        <w:t>Operational</w:t>
      </w:r>
      <w:r w:rsidR="000C6A2E" w:rsidRPr="000C6A2E">
        <w:rPr>
          <w:rFonts w:ascii="Arial" w:hAnsi="Arial" w:cs="Arial"/>
          <w:b/>
          <w:bCs/>
          <w:color w:val="0B0C0C"/>
          <w:u w:val="single"/>
        </w:rPr>
        <w:t xml:space="preserve"> Information</w:t>
      </w:r>
      <w:r w:rsidR="00B47D78" w:rsidRPr="000C6A2E">
        <w:rPr>
          <w:rFonts w:ascii="Arial" w:hAnsi="Arial" w:cs="Arial"/>
          <w:b/>
          <w:bCs/>
          <w:color w:val="0B0C0C"/>
          <w:u w:val="single"/>
        </w:rPr>
        <w:t>:</w:t>
      </w:r>
    </w:p>
    <w:p w14:paraId="16CC69B2" w14:textId="2A0D4357" w:rsidR="00B47D78" w:rsidRDefault="000C6A2E" w:rsidP="00B47D78">
      <w:pPr>
        <w:pStyle w:val="ListParagraph"/>
        <w:ind w:left="0"/>
        <w:rPr>
          <w:rFonts w:ascii="Arial" w:hAnsi="Arial" w:cs="Arial"/>
          <w:color w:val="0B0C0C"/>
        </w:rPr>
      </w:pPr>
      <w:r>
        <w:rPr>
          <w:rFonts w:ascii="Arial" w:hAnsi="Arial" w:cs="Arial"/>
          <w:b/>
          <w:bCs/>
          <w:color w:val="0B0C0C"/>
        </w:rPr>
        <w:t>1</w:t>
      </w:r>
      <w:r w:rsidR="00B47D78" w:rsidRPr="000C6A2E">
        <w:rPr>
          <w:rFonts w:ascii="Arial" w:hAnsi="Arial" w:cs="Arial"/>
          <w:b/>
          <w:bCs/>
          <w:color w:val="0B0C0C"/>
        </w:rPr>
        <w:t>. Easter Event</w:t>
      </w:r>
      <w:r w:rsidR="00B47D78">
        <w:rPr>
          <w:rFonts w:ascii="Arial" w:hAnsi="Arial" w:cs="Arial"/>
          <w:color w:val="0B0C0C"/>
        </w:rPr>
        <w:t xml:space="preserve"> </w:t>
      </w:r>
      <w:r w:rsidR="00691D74">
        <w:rPr>
          <w:rFonts w:ascii="Arial" w:hAnsi="Arial" w:cs="Arial"/>
          <w:color w:val="0B0C0C"/>
        </w:rPr>
        <w:t>–</w:t>
      </w:r>
      <w:r w:rsidR="00B47D78">
        <w:rPr>
          <w:rFonts w:ascii="Arial" w:hAnsi="Arial" w:cs="Arial"/>
          <w:color w:val="0B0C0C"/>
        </w:rPr>
        <w:t xml:space="preserve"> </w:t>
      </w:r>
      <w:r>
        <w:rPr>
          <w:rFonts w:ascii="Arial" w:hAnsi="Arial" w:cs="Arial"/>
          <w:color w:val="0B0C0C"/>
        </w:rPr>
        <w:t xml:space="preserve">A huge thanks to all the Councillors who attended and made the Easter event such a great success, even in the </w:t>
      </w:r>
      <w:r w:rsidR="009D0F9A">
        <w:rPr>
          <w:rFonts w:ascii="Arial" w:hAnsi="Arial" w:cs="Arial"/>
          <w:color w:val="0B0C0C"/>
        </w:rPr>
        <w:t>rain. And a very special thank you to</w:t>
      </w:r>
      <w:r w:rsidR="00C6673E">
        <w:rPr>
          <w:rFonts w:ascii="Arial" w:hAnsi="Arial" w:cs="Arial"/>
          <w:color w:val="0B0C0C"/>
        </w:rPr>
        <w:t xml:space="preserve"> Jeanette for managing the event and</w:t>
      </w:r>
      <w:r w:rsidR="009D0F9A">
        <w:rPr>
          <w:rFonts w:ascii="Arial" w:hAnsi="Arial" w:cs="Arial"/>
          <w:color w:val="0B0C0C"/>
        </w:rPr>
        <w:t xml:space="preserve"> </w:t>
      </w:r>
      <w:r w:rsidR="00C6673E">
        <w:rPr>
          <w:rFonts w:ascii="Arial" w:hAnsi="Arial" w:cs="Arial"/>
          <w:color w:val="0B0C0C"/>
        </w:rPr>
        <w:t>Peter</w:t>
      </w:r>
      <w:r w:rsidR="009D0F9A">
        <w:rPr>
          <w:rFonts w:ascii="Arial" w:hAnsi="Arial" w:cs="Arial"/>
          <w:color w:val="0B0C0C"/>
        </w:rPr>
        <w:t xml:space="preserve"> who brought back all the wet equipment</w:t>
      </w:r>
      <w:r w:rsidR="00326FC6">
        <w:rPr>
          <w:rFonts w:ascii="Arial" w:hAnsi="Arial" w:cs="Arial"/>
          <w:color w:val="0B0C0C"/>
        </w:rPr>
        <w:t xml:space="preserve"> we used</w:t>
      </w:r>
      <w:r w:rsidR="009D0F9A">
        <w:rPr>
          <w:rFonts w:ascii="Arial" w:hAnsi="Arial" w:cs="Arial"/>
          <w:color w:val="0B0C0C"/>
        </w:rPr>
        <w:t xml:space="preserve"> and unloaded</w:t>
      </w:r>
      <w:r w:rsidR="00B2755B">
        <w:rPr>
          <w:rFonts w:ascii="Arial" w:hAnsi="Arial" w:cs="Arial"/>
          <w:color w:val="0B0C0C"/>
        </w:rPr>
        <w:t xml:space="preserve"> and dried</w:t>
      </w:r>
      <w:r w:rsidR="009D0F9A">
        <w:rPr>
          <w:rFonts w:ascii="Arial" w:hAnsi="Arial" w:cs="Arial"/>
          <w:color w:val="0B0C0C"/>
        </w:rPr>
        <w:t xml:space="preserve"> </w:t>
      </w:r>
      <w:r w:rsidR="00326FC6">
        <w:rPr>
          <w:rFonts w:ascii="Arial" w:hAnsi="Arial" w:cs="Arial"/>
          <w:color w:val="0B0C0C"/>
        </w:rPr>
        <w:t xml:space="preserve">it </w:t>
      </w:r>
      <w:r w:rsidR="00B2755B">
        <w:rPr>
          <w:rFonts w:ascii="Arial" w:hAnsi="Arial" w:cs="Arial"/>
          <w:color w:val="0B0C0C"/>
        </w:rPr>
        <w:t>all</w:t>
      </w:r>
      <w:r w:rsidR="00326FC6">
        <w:rPr>
          <w:rFonts w:ascii="Arial" w:hAnsi="Arial" w:cs="Arial"/>
          <w:color w:val="0B0C0C"/>
        </w:rPr>
        <w:t>.</w:t>
      </w:r>
    </w:p>
    <w:p w14:paraId="78E5182A" w14:textId="1BA75E6B" w:rsidR="00691D74" w:rsidRPr="00B47D78" w:rsidRDefault="00691D74" w:rsidP="00B47D78">
      <w:pPr>
        <w:pStyle w:val="ListParagraph"/>
        <w:ind w:left="0"/>
        <w:rPr>
          <w:rFonts w:ascii="Arial" w:hAnsi="Arial" w:cs="Arial"/>
          <w:b/>
          <w:bCs/>
          <w:color w:val="0B0C0C"/>
        </w:rPr>
      </w:pPr>
      <w:r w:rsidRPr="00691D74">
        <w:rPr>
          <w:rFonts w:ascii="Arial" w:hAnsi="Arial" w:cs="Arial"/>
          <w:b/>
          <w:bCs/>
          <w:color w:val="0B0C0C"/>
        </w:rPr>
        <w:t>2. Dee Valley Estate Talk –</w:t>
      </w:r>
      <w:r>
        <w:rPr>
          <w:rFonts w:ascii="Arial" w:hAnsi="Arial" w:cs="Arial"/>
          <w:color w:val="0B0C0C"/>
        </w:rPr>
        <w:t xml:space="preserve"> We were contacted by the Secretary of the Dee Valler Estate as half of the houses fall within our boundary. They requested a Parish Councillor and Ward Councillor to attend their AGM on 24</w:t>
      </w:r>
      <w:r w:rsidRPr="00691D74">
        <w:rPr>
          <w:rFonts w:ascii="Arial" w:hAnsi="Arial" w:cs="Arial"/>
          <w:color w:val="0B0C0C"/>
          <w:vertAlign w:val="superscript"/>
        </w:rPr>
        <w:t>th</w:t>
      </w:r>
      <w:r>
        <w:rPr>
          <w:rFonts w:ascii="Arial" w:hAnsi="Arial" w:cs="Arial"/>
          <w:color w:val="0B0C0C"/>
        </w:rPr>
        <w:t xml:space="preserve"> April. Very happy to report that Peter Bulmer plus both Ward Councillors attended and Peter provided a Presentation on GBPC. </w:t>
      </w:r>
    </w:p>
    <w:p w14:paraId="75D54053" w14:textId="77777777" w:rsidR="00A06441" w:rsidRDefault="00A06441" w:rsidP="00A06441">
      <w:pPr>
        <w:pStyle w:val="ListParagraph"/>
        <w:ind w:left="0"/>
        <w:rPr>
          <w:rFonts w:ascii="Arial" w:hAnsi="Arial" w:cs="Arial"/>
          <w:color w:val="0B0C0C"/>
        </w:rPr>
      </w:pPr>
      <w:r w:rsidRPr="006D2A07">
        <w:rPr>
          <w:rFonts w:ascii="Arial" w:hAnsi="Arial" w:cs="Arial"/>
          <w:b/>
          <w:bCs/>
          <w:color w:val="0B0C0C"/>
        </w:rPr>
        <w:t>3</w:t>
      </w:r>
      <w:r w:rsidR="00B47D78" w:rsidRPr="006D2A07">
        <w:rPr>
          <w:rFonts w:ascii="Arial" w:hAnsi="Arial" w:cs="Arial"/>
          <w:b/>
          <w:bCs/>
          <w:color w:val="0B0C0C"/>
        </w:rPr>
        <w:t>. Play</w:t>
      </w:r>
      <w:r w:rsidR="00691D74" w:rsidRPr="006D2A07">
        <w:rPr>
          <w:rFonts w:ascii="Arial" w:hAnsi="Arial" w:cs="Arial"/>
          <w:b/>
          <w:bCs/>
          <w:color w:val="0B0C0C"/>
        </w:rPr>
        <w:t>g</w:t>
      </w:r>
      <w:r w:rsidR="00B47D78" w:rsidRPr="006D2A07">
        <w:rPr>
          <w:rFonts w:ascii="Arial" w:hAnsi="Arial" w:cs="Arial"/>
          <w:b/>
          <w:bCs/>
          <w:color w:val="0B0C0C"/>
        </w:rPr>
        <w:t>round Sand at Thackeray Drive</w:t>
      </w:r>
      <w:r w:rsidR="00B47D78">
        <w:rPr>
          <w:rFonts w:ascii="Arial" w:hAnsi="Arial" w:cs="Arial"/>
          <w:b/>
          <w:bCs/>
          <w:color w:val="0B0C0C"/>
        </w:rPr>
        <w:t xml:space="preserve"> -</w:t>
      </w:r>
      <w:r w:rsidR="00B47D78">
        <w:rPr>
          <w:rFonts w:ascii="Arial" w:hAnsi="Arial" w:cs="Arial"/>
          <w:color w:val="0B0C0C"/>
        </w:rPr>
        <w:t xml:space="preserve"> </w:t>
      </w:r>
      <w:r w:rsidR="00B47D78" w:rsidRPr="00B47D78">
        <w:rPr>
          <w:rFonts w:ascii="Arial" w:hAnsi="Arial" w:cs="Arial"/>
          <w:color w:val="0B0C0C"/>
        </w:rPr>
        <w:t>6 ton of play sand was delivered on 6</w:t>
      </w:r>
      <w:r w:rsidR="00B47D78" w:rsidRPr="00B47D78">
        <w:rPr>
          <w:rFonts w:ascii="Arial" w:hAnsi="Arial" w:cs="Arial"/>
          <w:color w:val="0B0C0C"/>
          <w:vertAlign w:val="superscript"/>
        </w:rPr>
        <w:t>th</w:t>
      </w:r>
      <w:r w:rsidR="00B47D78" w:rsidRPr="00B47D78">
        <w:rPr>
          <w:rFonts w:ascii="Arial" w:hAnsi="Arial" w:cs="Arial"/>
          <w:color w:val="0B0C0C"/>
        </w:rPr>
        <w:t xml:space="preserve"> May to Thackeray Drive </w:t>
      </w:r>
      <w:r w:rsidR="00691D74" w:rsidRPr="00B47D78">
        <w:rPr>
          <w:rFonts w:ascii="Arial" w:hAnsi="Arial" w:cs="Arial"/>
          <w:color w:val="0B0C0C"/>
        </w:rPr>
        <w:t>Playground</w:t>
      </w:r>
      <w:r w:rsidR="00B47D78" w:rsidRPr="00B47D78">
        <w:rPr>
          <w:rFonts w:ascii="Arial" w:hAnsi="Arial" w:cs="Arial"/>
          <w:color w:val="0B0C0C"/>
        </w:rPr>
        <w:t xml:space="preserve"> and distributed by a working party group.</w:t>
      </w:r>
      <w:r w:rsidR="00B47D78">
        <w:rPr>
          <w:rFonts w:ascii="Arial" w:hAnsi="Arial" w:cs="Arial"/>
          <w:color w:val="0B0C0C"/>
        </w:rPr>
        <w:t xml:space="preserve"> </w:t>
      </w:r>
      <w:r w:rsidR="00B2755B">
        <w:rPr>
          <w:rFonts w:ascii="Arial" w:hAnsi="Arial" w:cs="Arial"/>
          <w:color w:val="0B0C0C"/>
        </w:rPr>
        <w:t xml:space="preserve">Thanks to Peter, Amanda and Sian for </w:t>
      </w:r>
      <w:r>
        <w:rPr>
          <w:rFonts w:ascii="Arial" w:hAnsi="Arial" w:cs="Arial"/>
          <w:color w:val="0B0C0C"/>
        </w:rPr>
        <w:t>helping move the equivalent of two female elephants!</w:t>
      </w:r>
    </w:p>
    <w:p w14:paraId="77E2F612" w14:textId="3471567F" w:rsidR="00B47D78" w:rsidRDefault="00A06441" w:rsidP="00A06441">
      <w:pPr>
        <w:pStyle w:val="ListParagraph"/>
        <w:ind w:left="0"/>
        <w:rPr>
          <w:rFonts w:ascii="Arial" w:hAnsi="Arial" w:cs="Arial"/>
          <w:color w:val="0B0C0C"/>
        </w:rPr>
      </w:pPr>
      <w:r w:rsidRPr="006D2A07">
        <w:rPr>
          <w:rFonts w:ascii="Arial" w:hAnsi="Arial" w:cs="Arial"/>
          <w:b/>
          <w:bCs/>
          <w:color w:val="0B0C0C"/>
        </w:rPr>
        <w:t xml:space="preserve">4. </w:t>
      </w:r>
      <w:r w:rsidR="00B47D78" w:rsidRPr="006D2A07">
        <w:rPr>
          <w:rFonts w:ascii="Arial" w:hAnsi="Arial" w:cs="Arial"/>
          <w:b/>
          <w:bCs/>
          <w:color w:val="0B0C0C"/>
        </w:rPr>
        <w:t>Internal Audit</w:t>
      </w:r>
      <w:r w:rsidR="006D2A07" w:rsidRPr="006D2A07">
        <w:rPr>
          <w:rFonts w:ascii="Arial" w:hAnsi="Arial" w:cs="Arial"/>
          <w:b/>
          <w:bCs/>
          <w:color w:val="0B0C0C"/>
        </w:rPr>
        <w:t xml:space="preserve"> –</w:t>
      </w:r>
      <w:r w:rsidR="006D2A07">
        <w:rPr>
          <w:rFonts w:ascii="Arial" w:hAnsi="Arial" w:cs="Arial"/>
          <w:color w:val="0B0C0C"/>
        </w:rPr>
        <w:t xml:space="preserve"> The accounts</w:t>
      </w:r>
      <w:r w:rsidR="003C1FCB">
        <w:rPr>
          <w:rFonts w:ascii="Arial" w:hAnsi="Arial" w:cs="Arial"/>
          <w:color w:val="0B0C0C"/>
        </w:rPr>
        <w:t xml:space="preserve"> and internal procedures</w:t>
      </w:r>
      <w:r w:rsidR="006D2A07">
        <w:rPr>
          <w:rFonts w:ascii="Arial" w:hAnsi="Arial" w:cs="Arial"/>
          <w:color w:val="0B0C0C"/>
        </w:rPr>
        <w:t xml:space="preserve"> were sent to our Internal Auditor </w:t>
      </w:r>
      <w:r w:rsidR="00382B5E">
        <w:rPr>
          <w:rFonts w:ascii="Arial" w:hAnsi="Arial" w:cs="Arial"/>
          <w:color w:val="0B0C0C"/>
        </w:rPr>
        <w:t>in April</w:t>
      </w:r>
      <w:r w:rsidR="006D2A07">
        <w:rPr>
          <w:rFonts w:ascii="Arial" w:hAnsi="Arial" w:cs="Arial"/>
          <w:color w:val="0B0C0C"/>
        </w:rPr>
        <w:t xml:space="preserve"> </w:t>
      </w:r>
      <w:r w:rsidR="00A53594">
        <w:rPr>
          <w:rFonts w:ascii="Arial" w:hAnsi="Arial" w:cs="Arial"/>
          <w:color w:val="0B0C0C"/>
        </w:rPr>
        <w:t xml:space="preserve">and </w:t>
      </w:r>
      <w:r w:rsidR="00382B5E">
        <w:rPr>
          <w:rFonts w:ascii="Arial" w:hAnsi="Arial" w:cs="Arial"/>
          <w:color w:val="0B0C0C"/>
        </w:rPr>
        <w:t xml:space="preserve">a signed Internal Audit report has been </w:t>
      </w:r>
      <w:r w:rsidR="00405043">
        <w:rPr>
          <w:rFonts w:ascii="Arial" w:hAnsi="Arial" w:cs="Arial"/>
          <w:color w:val="0B0C0C"/>
        </w:rPr>
        <w:t>received on 1</w:t>
      </w:r>
      <w:r w:rsidR="003C1FCB">
        <w:rPr>
          <w:rFonts w:ascii="Arial" w:hAnsi="Arial" w:cs="Arial"/>
          <w:color w:val="0B0C0C"/>
        </w:rPr>
        <w:t>3</w:t>
      </w:r>
      <w:r w:rsidR="00405043" w:rsidRPr="00405043">
        <w:rPr>
          <w:rFonts w:ascii="Arial" w:hAnsi="Arial" w:cs="Arial"/>
          <w:color w:val="0B0C0C"/>
          <w:vertAlign w:val="superscript"/>
        </w:rPr>
        <w:t>th</w:t>
      </w:r>
      <w:r w:rsidR="00382B5E">
        <w:rPr>
          <w:rFonts w:ascii="Arial" w:hAnsi="Arial" w:cs="Arial"/>
          <w:color w:val="0B0C0C"/>
        </w:rPr>
        <w:t xml:space="preserve"> May</w:t>
      </w:r>
      <w:r w:rsidR="003C1FCB">
        <w:rPr>
          <w:rFonts w:ascii="Arial" w:hAnsi="Arial" w:cs="Arial"/>
          <w:color w:val="0B0C0C"/>
        </w:rPr>
        <w:t xml:space="preserve">. </w:t>
      </w:r>
    </w:p>
    <w:p w14:paraId="227F808F" w14:textId="65FD8F19" w:rsidR="00C57A10" w:rsidRPr="002461BD" w:rsidRDefault="00A53594" w:rsidP="002461BD">
      <w:pPr>
        <w:pStyle w:val="ListParagraph"/>
        <w:numPr>
          <w:ilvl w:val="0"/>
          <w:numId w:val="6"/>
        </w:numPr>
        <w:tabs>
          <w:tab w:val="left" w:pos="284"/>
        </w:tabs>
        <w:ind w:left="0" w:firstLine="0"/>
        <w:rPr>
          <w:rFonts w:ascii="Arial" w:hAnsi="Arial" w:cs="Arial"/>
          <w:color w:val="0B0C0C"/>
        </w:rPr>
      </w:pPr>
      <w:r w:rsidRPr="006801DF">
        <w:rPr>
          <w:rFonts w:ascii="Arial" w:hAnsi="Arial" w:cs="Arial"/>
          <w:b/>
          <w:bCs/>
          <w:color w:val="0B0C0C"/>
        </w:rPr>
        <w:t>Replacement Bin at Queens Road Field</w:t>
      </w:r>
      <w:r>
        <w:rPr>
          <w:rFonts w:ascii="Arial" w:hAnsi="Arial" w:cs="Arial"/>
          <w:color w:val="0B0C0C"/>
        </w:rPr>
        <w:t xml:space="preserve"> – We have given </w:t>
      </w:r>
      <w:r w:rsidR="00F25583">
        <w:rPr>
          <w:rFonts w:ascii="Arial" w:hAnsi="Arial" w:cs="Arial"/>
          <w:color w:val="0B0C0C"/>
        </w:rPr>
        <w:t xml:space="preserve">authority for the Council to replace our concrete bin with the black plastic bin and received the invoice which we haven’t paid yet as awaiting the bin to be changed. </w:t>
      </w:r>
      <w:r w:rsidR="006801DF">
        <w:rPr>
          <w:rFonts w:ascii="Arial" w:hAnsi="Arial" w:cs="Arial"/>
          <w:color w:val="0B0C0C"/>
        </w:rPr>
        <w:t>The Council are waiting for their budgets to be approved and then will instruct the contractor to change it.</w:t>
      </w:r>
    </w:p>
    <w:p w14:paraId="1DE977FF" w14:textId="5C6C7B4B" w:rsidR="00564E89" w:rsidRDefault="000F2F7A" w:rsidP="00CF74DE">
      <w:pPr>
        <w:pStyle w:val="ListParagraph"/>
        <w:numPr>
          <w:ilvl w:val="0"/>
          <w:numId w:val="6"/>
        </w:numPr>
        <w:tabs>
          <w:tab w:val="left" w:pos="284"/>
        </w:tabs>
        <w:ind w:left="0" w:firstLine="0"/>
        <w:rPr>
          <w:rFonts w:ascii="Arial" w:hAnsi="Arial" w:cs="Arial"/>
          <w:color w:val="0B0C0C"/>
        </w:rPr>
      </w:pPr>
      <w:r w:rsidRPr="00CF74DE">
        <w:rPr>
          <w:rFonts w:ascii="Arial" w:hAnsi="Arial" w:cs="Arial"/>
          <w:b/>
          <w:bCs/>
          <w:color w:val="0B0C0C"/>
        </w:rPr>
        <w:t xml:space="preserve">Bins on </w:t>
      </w:r>
      <w:r w:rsidR="003E6904" w:rsidRPr="00CF74DE">
        <w:rPr>
          <w:rFonts w:ascii="Arial" w:hAnsi="Arial" w:cs="Arial"/>
          <w:b/>
          <w:bCs/>
          <w:color w:val="0B0C0C"/>
        </w:rPr>
        <w:t>Great Boughton Council Land</w:t>
      </w:r>
      <w:r w:rsidR="003E6904" w:rsidRPr="00CF74DE">
        <w:rPr>
          <w:rFonts w:ascii="Arial" w:hAnsi="Arial" w:cs="Arial"/>
          <w:color w:val="0B0C0C"/>
        </w:rPr>
        <w:t xml:space="preserve"> </w:t>
      </w:r>
      <w:r w:rsidR="00564E89" w:rsidRPr="00CF74DE">
        <w:rPr>
          <w:rFonts w:ascii="Arial" w:hAnsi="Arial" w:cs="Arial"/>
          <w:color w:val="0B0C0C"/>
        </w:rPr>
        <w:t>–</w:t>
      </w:r>
      <w:r w:rsidR="003E6904" w:rsidRPr="00CF74DE">
        <w:rPr>
          <w:rFonts w:ascii="Arial" w:hAnsi="Arial" w:cs="Arial"/>
          <w:color w:val="0B0C0C"/>
        </w:rPr>
        <w:t xml:space="preserve"> </w:t>
      </w:r>
      <w:r w:rsidR="00CF74DE">
        <w:rPr>
          <w:rFonts w:ascii="Arial" w:hAnsi="Arial" w:cs="Arial"/>
          <w:color w:val="0B0C0C"/>
        </w:rPr>
        <w:t xml:space="preserve">Cllr MacGlashan requested information on each bin delivery on Great Boughton owned land. </w:t>
      </w:r>
      <w:r w:rsidR="000B59F2">
        <w:rPr>
          <w:rFonts w:ascii="Arial" w:hAnsi="Arial" w:cs="Arial"/>
          <w:color w:val="0B0C0C"/>
        </w:rPr>
        <w:t xml:space="preserve">Update on the bins are listed below. Cllr MacGlashan has requested </w:t>
      </w:r>
      <w:r w:rsidR="00405043">
        <w:rPr>
          <w:rFonts w:ascii="Arial" w:hAnsi="Arial" w:cs="Arial"/>
          <w:color w:val="0B0C0C"/>
        </w:rPr>
        <w:t>that the Clerk</w:t>
      </w:r>
      <w:r w:rsidR="000B59F2">
        <w:rPr>
          <w:rFonts w:ascii="Arial" w:hAnsi="Arial" w:cs="Arial"/>
          <w:color w:val="0B0C0C"/>
        </w:rPr>
        <w:t xml:space="preserve"> undertake an exercise to note all QR codes on </w:t>
      </w:r>
      <w:r w:rsidR="00C02AF0">
        <w:rPr>
          <w:rFonts w:ascii="Arial" w:hAnsi="Arial" w:cs="Arial"/>
          <w:color w:val="0B0C0C"/>
        </w:rPr>
        <w:t xml:space="preserve">the bins and that they are on the CWaC </w:t>
      </w:r>
      <w:r w:rsidR="00C57A10">
        <w:rPr>
          <w:rFonts w:ascii="Arial" w:hAnsi="Arial" w:cs="Arial"/>
          <w:color w:val="0B0C0C"/>
        </w:rPr>
        <w:t>app</w:t>
      </w:r>
      <w:r w:rsidR="00405043">
        <w:rPr>
          <w:rFonts w:ascii="Arial" w:hAnsi="Arial" w:cs="Arial"/>
          <w:color w:val="0B0C0C"/>
        </w:rPr>
        <w:t xml:space="preserve"> – will be undertaken at later date. </w:t>
      </w:r>
    </w:p>
    <w:tbl>
      <w:tblPr>
        <w:tblStyle w:val="TableGrid"/>
        <w:tblW w:w="9351" w:type="dxa"/>
        <w:tblLook w:val="04A0" w:firstRow="1" w:lastRow="0" w:firstColumn="1" w:lastColumn="0" w:noHBand="0" w:noVBand="1"/>
      </w:tblPr>
      <w:tblGrid>
        <w:gridCol w:w="9351"/>
      </w:tblGrid>
      <w:tr w:rsidR="007A1066" w14:paraId="3CFB72E9" w14:textId="77777777" w:rsidTr="00DD6E80">
        <w:tc>
          <w:tcPr>
            <w:tcW w:w="9351" w:type="dxa"/>
          </w:tcPr>
          <w:p w14:paraId="07D2CC7C" w14:textId="070E6D10" w:rsidR="007A1066" w:rsidRPr="00227E5D" w:rsidRDefault="007A1066" w:rsidP="007A1066">
            <w:pPr>
              <w:pStyle w:val="ListParagraph"/>
              <w:tabs>
                <w:tab w:val="left" w:pos="284"/>
              </w:tabs>
              <w:ind w:left="0"/>
              <w:rPr>
                <w:rFonts w:ascii="Arial" w:hAnsi="Arial" w:cs="Arial"/>
                <w:b/>
                <w:bCs/>
                <w:color w:val="0B0C0C"/>
                <w:sz w:val="20"/>
                <w:szCs w:val="20"/>
              </w:rPr>
            </w:pPr>
            <w:r w:rsidRPr="00227E5D">
              <w:rPr>
                <w:rFonts w:ascii="Arial" w:hAnsi="Arial" w:cs="Arial"/>
                <w:b/>
                <w:bCs/>
                <w:color w:val="0B0C0C"/>
                <w:sz w:val="20"/>
                <w:szCs w:val="20"/>
              </w:rPr>
              <w:t>Queens Road Field Bins:</w:t>
            </w:r>
          </w:p>
        </w:tc>
      </w:tr>
      <w:tr w:rsidR="007A1066" w14:paraId="2336D318" w14:textId="77777777" w:rsidTr="00DD6E80">
        <w:tc>
          <w:tcPr>
            <w:tcW w:w="9351" w:type="dxa"/>
          </w:tcPr>
          <w:p w14:paraId="15742186" w14:textId="2B103177" w:rsidR="007A1066" w:rsidRPr="00227E5D" w:rsidRDefault="00DD6E80" w:rsidP="007A1066">
            <w:pPr>
              <w:pStyle w:val="ListParagraph"/>
              <w:tabs>
                <w:tab w:val="left" w:pos="284"/>
              </w:tabs>
              <w:ind w:left="0"/>
              <w:rPr>
                <w:rFonts w:ascii="Arial" w:hAnsi="Arial" w:cs="Arial"/>
                <w:color w:val="0B0C0C"/>
                <w:sz w:val="20"/>
                <w:szCs w:val="20"/>
              </w:rPr>
            </w:pPr>
            <w:r w:rsidRPr="00227E5D">
              <w:rPr>
                <w:rFonts w:ascii="Arial" w:hAnsi="Arial" w:cs="Arial"/>
                <w:color w:val="000000"/>
                <w:sz w:val="20"/>
                <w:szCs w:val="20"/>
                <w:shd w:val="clear" w:color="auto" w:fill="FFFFFF"/>
              </w:rPr>
              <w:t xml:space="preserve">ALL the bins on Queens Road field were installed and are owned by CWaC, they were already in place when the field was passed to the parish council way back in the 70's by Chester City Council. The parish council have recently, on behalf of residents, asked CWaC to remove the last existing open concrete bin next to the play area and replace it with a covered one. The parish council have committed to funding that one but </w:t>
            </w:r>
            <w:r w:rsidR="003A1890" w:rsidRPr="00227E5D">
              <w:rPr>
                <w:rFonts w:ascii="Arial" w:hAnsi="Arial" w:cs="Arial"/>
                <w:color w:val="000000"/>
                <w:sz w:val="20"/>
                <w:szCs w:val="20"/>
                <w:shd w:val="clear" w:color="auto" w:fill="FFFFFF"/>
              </w:rPr>
              <w:t>CWaC will continue to empty.</w:t>
            </w:r>
          </w:p>
        </w:tc>
      </w:tr>
      <w:tr w:rsidR="007A1066" w14:paraId="6B64D0F1" w14:textId="77777777" w:rsidTr="00DD6E80">
        <w:tc>
          <w:tcPr>
            <w:tcW w:w="9351" w:type="dxa"/>
          </w:tcPr>
          <w:p w14:paraId="094D0927" w14:textId="2D110ED0" w:rsidR="007A1066" w:rsidRPr="00227E5D" w:rsidRDefault="000C3EA8" w:rsidP="007A1066">
            <w:pPr>
              <w:pStyle w:val="ListParagraph"/>
              <w:tabs>
                <w:tab w:val="left" w:pos="284"/>
              </w:tabs>
              <w:ind w:left="0"/>
              <w:rPr>
                <w:rFonts w:ascii="Arial" w:hAnsi="Arial" w:cs="Arial"/>
                <w:b/>
                <w:bCs/>
                <w:color w:val="0B0C0C"/>
                <w:sz w:val="20"/>
                <w:szCs w:val="20"/>
              </w:rPr>
            </w:pPr>
            <w:r w:rsidRPr="00227E5D">
              <w:rPr>
                <w:rFonts w:ascii="Arial" w:hAnsi="Arial" w:cs="Arial"/>
                <w:b/>
                <w:bCs/>
                <w:color w:val="0B0C0C"/>
                <w:sz w:val="20"/>
                <w:szCs w:val="20"/>
              </w:rPr>
              <w:t>Dulverton Avenue:</w:t>
            </w:r>
          </w:p>
        </w:tc>
      </w:tr>
      <w:tr w:rsidR="007A1066" w14:paraId="333AD723" w14:textId="77777777" w:rsidTr="00DD6E80">
        <w:tc>
          <w:tcPr>
            <w:tcW w:w="9351" w:type="dxa"/>
          </w:tcPr>
          <w:p w14:paraId="15B09B19" w14:textId="218A16C0" w:rsidR="007A1066" w:rsidRPr="00227E5D" w:rsidRDefault="000C3EA8" w:rsidP="007A1066">
            <w:pPr>
              <w:pStyle w:val="ListParagraph"/>
              <w:tabs>
                <w:tab w:val="left" w:pos="284"/>
              </w:tabs>
              <w:ind w:left="0"/>
              <w:rPr>
                <w:rFonts w:ascii="Arial" w:hAnsi="Arial" w:cs="Arial"/>
                <w:color w:val="0B0C0C"/>
                <w:sz w:val="20"/>
                <w:szCs w:val="20"/>
              </w:rPr>
            </w:pPr>
            <w:r w:rsidRPr="00227E5D">
              <w:rPr>
                <w:rFonts w:ascii="Arial" w:hAnsi="Arial" w:cs="Arial"/>
                <w:color w:val="000000"/>
                <w:sz w:val="20"/>
                <w:szCs w:val="20"/>
                <w:shd w:val="clear" w:color="auto" w:fill="FFFFFF"/>
              </w:rPr>
              <w:t>There is one bin just inside the field entrance off Dulverton Avenue, this was originally a small dog bin and was replaced by the Parish Council with a larger multi-use one in around 2019.  As it replaced an original one owned by CWaC, no service charge was agreed and CWaC continues to empty it.</w:t>
            </w:r>
          </w:p>
        </w:tc>
      </w:tr>
      <w:tr w:rsidR="000C3EA8" w14:paraId="246E241F" w14:textId="77777777" w:rsidTr="00DD6E80">
        <w:tc>
          <w:tcPr>
            <w:tcW w:w="9351" w:type="dxa"/>
          </w:tcPr>
          <w:p w14:paraId="53BA12C0" w14:textId="61A6EC91" w:rsidR="000C3EA8" w:rsidRPr="00227E5D" w:rsidRDefault="0060034E" w:rsidP="007A1066">
            <w:pPr>
              <w:pStyle w:val="ListParagraph"/>
              <w:tabs>
                <w:tab w:val="left" w:pos="284"/>
              </w:tabs>
              <w:ind w:left="0"/>
              <w:rPr>
                <w:rFonts w:ascii="Arial" w:hAnsi="Arial" w:cs="Arial"/>
                <w:b/>
                <w:bCs/>
                <w:color w:val="0B0C0C"/>
                <w:sz w:val="20"/>
                <w:szCs w:val="20"/>
              </w:rPr>
            </w:pPr>
            <w:r w:rsidRPr="00227E5D">
              <w:rPr>
                <w:rFonts w:ascii="Arial" w:hAnsi="Arial" w:cs="Arial"/>
                <w:b/>
                <w:bCs/>
                <w:color w:val="0B0C0C"/>
                <w:sz w:val="20"/>
                <w:szCs w:val="20"/>
              </w:rPr>
              <w:t>Old Laundry Corner:</w:t>
            </w:r>
          </w:p>
        </w:tc>
      </w:tr>
      <w:tr w:rsidR="000C3EA8" w14:paraId="12E7FCCB" w14:textId="77777777" w:rsidTr="00DD6E80">
        <w:tc>
          <w:tcPr>
            <w:tcW w:w="9351" w:type="dxa"/>
          </w:tcPr>
          <w:p w14:paraId="745C45A0" w14:textId="36A26899" w:rsidR="000C3EA8" w:rsidRPr="00227E5D" w:rsidRDefault="0060034E" w:rsidP="007A1066">
            <w:pPr>
              <w:pStyle w:val="ListParagraph"/>
              <w:tabs>
                <w:tab w:val="left" w:pos="284"/>
              </w:tabs>
              <w:ind w:left="0"/>
              <w:rPr>
                <w:rFonts w:ascii="Arial" w:hAnsi="Arial" w:cs="Arial"/>
                <w:color w:val="0B0C0C"/>
                <w:sz w:val="20"/>
                <w:szCs w:val="20"/>
              </w:rPr>
            </w:pPr>
            <w:r w:rsidRPr="00227E5D">
              <w:rPr>
                <w:rFonts w:ascii="Arial" w:hAnsi="Arial" w:cs="Arial"/>
                <w:color w:val="000000"/>
                <w:sz w:val="20"/>
                <w:szCs w:val="20"/>
                <w:shd w:val="clear" w:color="auto" w:fill="FFFFFF"/>
              </w:rPr>
              <w:t>Given to the Parish Council in around 2008 by Redrow Housing, one multi-use bin there installed and owned by CWaC and has always been serviced by them.</w:t>
            </w:r>
          </w:p>
        </w:tc>
      </w:tr>
      <w:tr w:rsidR="000C3EA8" w14:paraId="078424C0" w14:textId="77777777" w:rsidTr="00DD6E80">
        <w:tc>
          <w:tcPr>
            <w:tcW w:w="9351" w:type="dxa"/>
          </w:tcPr>
          <w:p w14:paraId="4D9C7D6A" w14:textId="61668231" w:rsidR="000C3EA8" w:rsidRPr="00227E5D" w:rsidRDefault="005A19B7" w:rsidP="007A1066">
            <w:pPr>
              <w:pStyle w:val="ListParagraph"/>
              <w:tabs>
                <w:tab w:val="left" w:pos="284"/>
              </w:tabs>
              <w:ind w:left="0"/>
              <w:rPr>
                <w:rFonts w:ascii="Arial" w:hAnsi="Arial" w:cs="Arial"/>
                <w:color w:val="0B0C0C"/>
                <w:sz w:val="20"/>
                <w:szCs w:val="20"/>
              </w:rPr>
            </w:pPr>
            <w:r w:rsidRPr="00227E5D">
              <w:rPr>
                <w:rFonts w:ascii="Arial" w:hAnsi="Arial" w:cs="Arial"/>
                <w:b/>
                <w:bCs/>
                <w:color w:val="000000"/>
                <w:sz w:val="20"/>
                <w:szCs w:val="20"/>
                <w:shd w:val="clear" w:color="auto" w:fill="FFFFFF"/>
              </w:rPr>
              <w:t>Thackeray Drive field and play area</w:t>
            </w:r>
            <w:r w:rsidR="00227E5D">
              <w:rPr>
                <w:rFonts w:ascii="Arial" w:hAnsi="Arial" w:cs="Arial"/>
                <w:b/>
                <w:bCs/>
                <w:color w:val="000000"/>
                <w:sz w:val="20"/>
                <w:szCs w:val="20"/>
                <w:shd w:val="clear" w:color="auto" w:fill="FFFFFF"/>
              </w:rPr>
              <w:t>:</w:t>
            </w:r>
          </w:p>
        </w:tc>
      </w:tr>
      <w:tr w:rsidR="007A1066" w14:paraId="33C539AA" w14:textId="77777777" w:rsidTr="00DD6E80">
        <w:tc>
          <w:tcPr>
            <w:tcW w:w="9351" w:type="dxa"/>
          </w:tcPr>
          <w:p w14:paraId="735C375F" w14:textId="3A1662AF" w:rsidR="007A1066" w:rsidRPr="000A5BEB" w:rsidRDefault="000A5BEB" w:rsidP="000A5BEB">
            <w:pPr>
              <w:shd w:val="clear" w:color="auto" w:fill="FFFFFF"/>
              <w:rPr>
                <w:rFonts w:ascii="Segoe UI" w:eastAsia="Times New Roman" w:hAnsi="Segoe UI" w:cs="Segoe UI"/>
                <w:color w:val="000000"/>
                <w:kern w:val="0"/>
                <w:sz w:val="21"/>
                <w:szCs w:val="21"/>
                <w:lang w:eastAsia="en-GB"/>
                <w14:ligatures w14:val="none"/>
              </w:rPr>
            </w:pPr>
            <w:r>
              <w:rPr>
                <w:rFonts w:ascii="Segoe UI" w:eastAsia="Times New Roman" w:hAnsi="Segoe UI" w:cs="Segoe UI"/>
                <w:color w:val="000000"/>
                <w:kern w:val="0"/>
                <w:sz w:val="21"/>
                <w:szCs w:val="21"/>
                <w:lang w:eastAsia="en-GB"/>
                <w14:ligatures w14:val="none"/>
              </w:rPr>
              <w:t>A</w:t>
            </w:r>
            <w:r w:rsidRPr="000A5BEB">
              <w:rPr>
                <w:rFonts w:ascii="Segoe UI" w:eastAsia="Times New Roman" w:hAnsi="Segoe UI" w:cs="Segoe UI"/>
                <w:color w:val="000000"/>
                <w:kern w:val="0"/>
                <w:sz w:val="21"/>
                <w:szCs w:val="21"/>
                <w:lang w:eastAsia="en-GB"/>
                <w14:ligatures w14:val="none"/>
              </w:rPr>
              <w:t>ll bins on site owned and serviced by CWaC. </w:t>
            </w:r>
          </w:p>
        </w:tc>
      </w:tr>
      <w:tr w:rsidR="00227E5D" w14:paraId="731C0031" w14:textId="77777777" w:rsidTr="00DD6E80">
        <w:tc>
          <w:tcPr>
            <w:tcW w:w="9351" w:type="dxa"/>
          </w:tcPr>
          <w:p w14:paraId="1E5662E0" w14:textId="4B5A471A" w:rsidR="00227E5D" w:rsidRPr="00227E5D" w:rsidRDefault="00227E5D" w:rsidP="00227E5D">
            <w:pPr>
              <w:pStyle w:val="ListParagraph"/>
              <w:tabs>
                <w:tab w:val="left" w:pos="284"/>
              </w:tabs>
              <w:ind w:left="0"/>
              <w:rPr>
                <w:rFonts w:ascii="Arial" w:hAnsi="Arial" w:cs="Arial"/>
                <w:b/>
                <w:bCs/>
                <w:color w:val="0B0C0C"/>
                <w:sz w:val="20"/>
                <w:szCs w:val="20"/>
              </w:rPr>
            </w:pPr>
            <w:r w:rsidRPr="00227E5D">
              <w:rPr>
                <w:rFonts w:ascii="Arial" w:hAnsi="Arial" w:cs="Arial"/>
                <w:b/>
                <w:bCs/>
                <w:color w:val="000000"/>
                <w:sz w:val="20"/>
                <w:szCs w:val="20"/>
                <w:shd w:val="clear" w:color="auto" w:fill="FFFFFF"/>
              </w:rPr>
              <w:t>Bishops High School on Bachelors Lane (at the request of the school)</w:t>
            </w:r>
            <w:r>
              <w:rPr>
                <w:rFonts w:ascii="Arial" w:hAnsi="Arial" w:cs="Arial"/>
                <w:b/>
                <w:bCs/>
                <w:color w:val="000000"/>
                <w:sz w:val="20"/>
                <w:szCs w:val="20"/>
                <w:shd w:val="clear" w:color="auto" w:fill="FFFFFF"/>
              </w:rPr>
              <w:t>:</w:t>
            </w:r>
          </w:p>
        </w:tc>
      </w:tr>
      <w:tr w:rsidR="005A19B7" w14:paraId="015F3AFB" w14:textId="77777777" w:rsidTr="00DD6E80">
        <w:tc>
          <w:tcPr>
            <w:tcW w:w="9351" w:type="dxa"/>
          </w:tcPr>
          <w:p w14:paraId="2E07EEC1" w14:textId="6CC6467E" w:rsidR="005A19B7" w:rsidRPr="000B59F2" w:rsidRDefault="00D37712" w:rsidP="000B59F2">
            <w:pPr>
              <w:shd w:val="clear" w:color="auto" w:fill="FFFFFF"/>
              <w:rPr>
                <w:rFonts w:ascii="Arial" w:eastAsia="Times New Roman" w:hAnsi="Arial" w:cs="Arial"/>
                <w:color w:val="000000"/>
                <w:kern w:val="0"/>
                <w:sz w:val="20"/>
                <w:szCs w:val="20"/>
                <w:lang w:eastAsia="en-GB"/>
                <w14:ligatures w14:val="none"/>
              </w:rPr>
            </w:pPr>
            <w:r w:rsidRPr="000B59F2">
              <w:rPr>
                <w:rFonts w:ascii="Arial" w:eastAsia="Times New Roman" w:hAnsi="Arial" w:cs="Arial"/>
                <w:color w:val="000000"/>
                <w:kern w:val="0"/>
                <w:sz w:val="20"/>
                <w:szCs w:val="20"/>
                <w:lang w:eastAsia="en-GB"/>
                <w14:ligatures w14:val="none"/>
              </w:rPr>
              <w:t>The P</w:t>
            </w:r>
            <w:r w:rsidRPr="00D37712">
              <w:rPr>
                <w:rFonts w:ascii="Arial" w:eastAsia="Times New Roman" w:hAnsi="Arial" w:cs="Arial"/>
                <w:color w:val="000000"/>
                <w:kern w:val="0"/>
                <w:sz w:val="20"/>
                <w:szCs w:val="20"/>
                <w:lang w:eastAsia="en-GB"/>
                <w14:ligatures w14:val="none"/>
              </w:rPr>
              <w:t xml:space="preserve">arish council installed </w:t>
            </w:r>
            <w:r w:rsidR="000B59F2" w:rsidRPr="000B59F2">
              <w:rPr>
                <w:rFonts w:ascii="Arial" w:eastAsia="Times New Roman" w:hAnsi="Arial" w:cs="Arial"/>
                <w:color w:val="000000"/>
                <w:kern w:val="0"/>
                <w:sz w:val="20"/>
                <w:szCs w:val="20"/>
                <w:lang w:eastAsia="en-GB"/>
                <w14:ligatures w14:val="none"/>
              </w:rPr>
              <w:t xml:space="preserve">it </w:t>
            </w:r>
            <w:r w:rsidRPr="00D37712">
              <w:rPr>
                <w:rFonts w:ascii="Arial" w:eastAsia="Times New Roman" w:hAnsi="Arial" w:cs="Arial"/>
                <w:color w:val="000000"/>
                <w:kern w:val="0"/>
                <w:sz w:val="20"/>
                <w:szCs w:val="20"/>
                <w:lang w:eastAsia="en-GB"/>
                <w14:ligatures w14:val="none"/>
              </w:rPr>
              <w:t>around 2019 and Bishops High School agreed to service it</w:t>
            </w:r>
            <w:r w:rsidR="000B59F2" w:rsidRPr="000B59F2">
              <w:rPr>
                <w:rFonts w:ascii="Arial" w:eastAsia="Times New Roman" w:hAnsi="Arial" w:cs="Arial"/>
                <w:color w:val="000000"/>
                <w:kern w:val="0"/>
                <w:sz w:val="20"/>
                <w:szCs w:val="20"/>
                <w:lang w:eastAsia="en-GB"/>
                <w14:ligatures w14:val="none"/>
              </w:rPr>
              <w:t>. S</w:t>
            </w:r>
            <w:r w:rsidRPr="00D37712">
              <w:rPr>
                <w:rFonts w:ascii="Arial" w:eastAsia="Times New Roman" w:hAnsi="Arial" w:cs="Arial"/>
                <w:color w:val="000000"/>
                <w:kern w:val="0"/>
                <w:sz w:val="20"/>
                <w:szCs w:val="20"/>
                <w:lang w:eastAsia="en-GB"/>
                <w14:ligatures w14:val="none"/>
              </w:rPr>
              <w:t>ince then, CWaC are servicing it</w:t>
            </w:r>
            <w:r w:rsidR="000B59F2" w:rsidRPr="000B59F2">
              <w:rPr>
                <w:rFonts w:ascii="Arial" w:eastAsia="Times New Roman" w:hAnsi="Arial" w:cs="Arial"/>
                <w:color w:val="000000"/>
                <w:kern w:val="0"/>
                <w:sz w:val="20"/>
                <w:szCs w:val="20"/>
                <w:lang w:eastAsia="en-GB"/>
                <w14:ligatures w14:val="none"/>
              </w:rPr>
              <w:t xml:space="preserve"> but we do not </w:t>
            </w:r>
            <w:r w:rsidRPr="00D37712">
              <w:rPr>
                <w:rFonts w:ascii="Arial" w:eastAsia="Times New Roman" w:hAnsi="Arial" w:cs="Arial"/>
                <w:color w:val="000000"/>
                <w:kern w:val="0"/>
                <w:sz w:val="20"/>
                <w:szCs w:val="20"/>
                <w:lang w:eastAsia="en-GB"/>
                <w14:ligatures w14:val="none"/>
              </w:rPr>
              <w:t>know if they charge the school or not. </w:t>
            </w:r>
          </w:p>
        </w:tc>
      </w:tr>
    </w:tbl>
    <w:p w14:paraId="1204DE27" w14:textId="1499DDC5" w:rsidR="00C02AF0" w:rsidRPr="000204C9" w:rsidRDefault="000204C9" w:rsidP="002C19F2">
      <w:pPr>
        <w:pStyle w:val="ListParagraph"/>
        <w:numPr>
          <w:ilvl w:val="0"/>
          <w:numId w:val="6"/>
        </w:numPr>
        <w:ind w:left="284" w:hanging="284"/>
        <w:rPr>
          <w:rStyle w:val="Strong"/>
          <w:rFonts w:ascii="Arial" w:hAnsi="Arial" w:cs="Arial"/>
          <w:b w:val="0"/>
          <w:bCs w:val="0"/>
          <w:color w:val="0B0C0C"/>
        </w:rPr>
      </w:pPr>
      <w:r w:rsidRPr="002C19F2">
        <w:rPr>
          <w:rFonts w:ascii="Arial" w:hAnsi="Arial" w:cs="Arial"/>
          <w:b/>
          <w:bCs/>
          <w:color w:val="0B0C0C"/>
        </w:rPr>
        <w:t>Fly tipping</w:t>
      </w:r>
      <w:r w:rsidR="003D3189" w:rsidRPr="002C19F2">
        <w:rPr>
          <w:rFonts w:ascii="Arial" w:hAnsi="Arial" w:cs="Arial"/>
          <w:b/>
          <w:bCs/>
          <w:color w:val="0B0C0C"/>
        </w:rPr>
        <w:t xml:space="preserve"> on Broadmead – </w:t>
      </w:r>
      <w:r w:rsidR="003D3189" w:rsidRPr="002C19F2">
        <w:rPr>
          <w:rFonts w:ascii="Arial" w:hAnsi="Arial" w:cs="Arial"/>
          <w:color w:val="0B0C0C"/>
        </w:rPr>
        <w:t xml:space="preserve">On </w:t>
      </w:r>
      <w:r w:rsidR="002C19F2" w:rsidRPr="002C19F2">
        <w:rPr>
          <w:rFonts w:ascii="Arial" w:hAnsi="Arial" w:cs="Arial"/>
          <w:color w:val="0B0C0C"/>
        </w:rPr>
        <w:t>13</w:t>
      </w:r>
      <w:r w:rsidR="002C19F2" w:rsidRPr="002C19F2">
        <w:rPr>
          <w:rFonts w:ascii="Arial" w:hAnsi="Arial" w:cs="Arial"/>
          <w:color w:val="0B0C0C"/>
          <w:vertAlign w:val="superscript"/>
        </w:rPr>
        <w:t>th</w:t>
      </w:r>
      <w:r w:rsidR="002C19F2" w:rsidRPr="002C19F2">
        <w:rPr>
          <w:rFonts w:ascii="Arial" w:hAnsi="Arial" w:cs="Arial"/>
          <w:color w:val="0B0C0C"/>
        </w:rPr>
        <w:t xml:space="preserve"> May,</w:t>
      </w:r>
      <w:r w:rsidR="002C19F2" w:rsidRPr="002C19F2">
        <w:rPr>
          <w:rFonts w:ascii="Arial" w:hAnsi="Arial" w:cs="Arial"/>
          <w:b/>
          <w:bCs/>
          <w:color w:val="0B0C0C"/>
        </w:rPr>
        <w:t xml:space="preserve"> </w:t>
      </w:r>
      <w:r w:rsidR="0002165D" w:rsidRPr="000204C9">
        <w:rPr>
          <w:rFonts w:ascii="Arial" w:hAnsi="Arial" w:cs="Arial"/>
          <w:color w:val="0B0C0C"/>
        </w:rPr>
        <w:t>Maintenance Officer has reported two cas</w:t>
      </w:r>
      <w:r>
        <w:rPr>
          <w:rFonts w:ascii="Arial" w:hAnsi="Arial" w:cs="Arial"/>
          <w:color w:val="0B0C0C"/>
        </w:rPr>
        <w:t>e</w:t>
      </w:r>
      <w:r w:rsidR="0002165D" w:rsidRPr="000204C9">
        <w:rPr>
          <w:rFonts w:ascii="Arial" w:hAnsi="Arial" w:cs="Arial"/>
          <w:color w:val="0B0C0C"/>
        </w:rPr>
        <w:t xml:space="preserve">s of </w:t>
      </w:r>
      <w:r w:rsidRPr="000204C9">
        <w:rPr>
          <w:rFonts w:ascii="Arial" w:hAnsi="Arial" w:cs="Arial"/>
          <w:color w:val="0B0C0C"/>
        </w:rPr>
        <w:t>fly tipping</w:t>
      </w:r>
      <w:r w:rsidR="0002165D" w:rsidRPr="000204C9">
        <w:rPr>
          <w:rFonts w:ascii="Arial" w:hAnsi="Arial" w:cs="Arial"/>
          <w:color w:val="0B0C0C"/>
        </w:rPr>
        <w:t xml:space="preserve"> at Broadmead. Both cases have been reported to CW&amp;C, </w:t>
      </w:r>
      <w:r w:rsidR="0002165D" w:rsidRPr="000204C9">
        <w:rPr>
          <w:rStyle w:val="Strong"/>
          <w:rFonts w:ascii="Arial" w:hAnsi="Arial" w:cs="Arial"/>
          <w:b w:val="0"/>
          <w:bCs w:val="0"/>
          <w:color w:val="000000"/>
          <w:shd w:val="clear" w:color="auto" w:fill="FFFFFF"/>
        </w:rPr>
        <w:t>SS714287026</w:t>
      </w:r>
      <w:r w:rsidRPr="000204C9">
        <w:rPr>
          <w:rStyle w:val="Strong"/>
          <w:rFonts w:ascii="Arial" w:hAnsi="Arial" w:cs="Arial"/>
          <w:b w:val="0"/>
          <w:bCs w:val="0"/>
          <w:color w:val="000000"/>
          <w:shd w:val="clear" w:color="auto" w:fill="FFFFFF"/>
        </w:rPr>
        <w:t xml:space="preserve">. </w:t>
      </w:r>
    </w:p>
    <w:p w14:paraId="6C76F079" w14:textId="3F5CF5BE" w:rsidR="000204C9" w:rsidRPr="000204C9" w:rsidRDefault="000204C9" w:rsidP="002C19F2">
      <w:pPr>
        <w:pStyle w:val="ListParagraph"/>
        <w:numPr>
          <w:ilvl w:val="0"/>
          <w:numId w:val="6"/>
        </w:numPr>
        <w:ind w:left="284" w:hanging="284"/>
        <w:rPr>
          <w:rFonts w:ascii="Arial" w:hAnsi="Arial" w:cs="Arial"/>
          <w:color w:val="0B0C0C"/>
        </w:rPr>
      </w:pPr>
      <w:r>
        <w:rPr>
          <w:rFonts w:ascii="Arial" w:hAnsi="Arial" w:cs="Arial"/>
          <w:b/>
          <w:bCs/>
          <w:color w:val="0B0C0C"/>
        </w:rPr>
        <w:lastRenderedPageBreak/>
        <w:t xml:space="preserve">Dog Signs – </w:t>
      </w:r>
      <w:r w:rsidRPr="000204C9">
        <w:rPr>
          <w:rFonts w:ascii="Arial" w:hAnsi="Arial" w:cs="Arial"/>
          <w:color w:val="0B0C0C"/>
        </w:rPr>
        <w:t>The artwork for dog signs at Thackeray Field have been received,</w:t>
      </w:r>
      <w:r>
        <w:rPr>
          <w:rFonts w:ascii="Arial" w:hAnsi="Arial" w:cs="Arial"/>
          <w:color w:val="0B0C0C"/>
        </w:rPr>
        <w:t xml:space="preserve"> 13</w:t>
      </w:r>
      <w:r w:rsidRPr="000204C9">
        <w:rPr>
          <w:rFonts w:ascii="Arial" w:hAnsi="Arial" w:cs="Arial"/>
          <w:color w:val="0B0C0C"/>
          <w:vertAlign w:val="superscript"/>
        </w:rPr>
        <w:t>th</w:t>
      </w:r>
      <w:r>
        <w:rPr>
          <w:rFonts w:ascii="Arial" w:hAnsi="Arial" w:cs="Arial"/>
          <w:color w:val="0B0C0C"/>
        </w:rPr>
        <w:t xml:space="preserve"> May,</w:t>
      </w:r>
      <w:r w:rsidRPr="000204C9">
        <w:rPr>
          <w:rFonts w:ascii="Arial" w:hAnsi="Arial" w:cs="Arial"/>
          <w:color w:val="0B0C0C"/>
        </w:rPr>
        <w:t xml:space="preserve"> amends will be sent back and a final design agreed as soon as possible. </w:t>
      </w:r>
      <w:r>
        <w:rPr>
          <w:rFonts w:ascii="Arial" w:hAnsi="Arial" w:cs="Arial"/>
          <w:color w:val="0B0C0C"/>
        </w:rPr>
        <w:t>They are within agreed budget of £50 each.</w:t>
      </w:r>
    </w:p>
    <w:p w14:paraId="26E8EF79" w14:textId="14621679" w:rsidR="00B47D78" w:rsidRPr="000C6A2E" w:rsidRDefault="000C6A2E" w:rsidP="00C262D2">
      <w:pPr>
        <w:rPr>
          <w:rFonts w:ascii="Arial" w:hAnsi="Arial" w:cs="Arial"/>
          <w:b/>
          <w:bCs/>
          <w:color w:val="0B0C0C"/>
          <w:u w:val="single"/>
        </w:rPr>
      </w:pPr>
      <w:r w:rsidRPr="000C6A2E">
        <w:rPr>
          <w:rFonts w:ascii="Arial" w:hAnsi="Arial" w:cs="Arial"/>
          <w:b/>
          <w:bCs/>
          <w:color w:val="0B0C0C"/>
          <w:u w:val="single"/>
        </w:rPr>
        <w:t>Correspondence</w:t>
      </w:r>
      <w:r w:rsidR="00B47D78" w:rsidRPr="000C6A2E">
        <w:rPr>
          <w:rFonts w:ascii="Arial" w:hAnsi="Arial" w:cs="Arial"/>
          <w:b/>
          <w:bCs/>
          <w:color w:val="0B0C0C"/>
          <w:u w:val="single"/>
        </w:rPr>
        <w:t>:</w:t>
      </w:r>
    </w:p>
    <w:p w14:paraId="4453B837" w14:textId="3723F7EC" w:rsidR="00047EC4" w:rsidRPr="00B47D78" w:rsidRDefault="00B47D78" w:rsidP="00B47D78">
      <w:pPr>
        <w:pStyle w:val="ListParagraph"/>
        <w:ind w:left="0"/>
        <w:rPr>
          <w:rFonts w:ascii="Arial" w:hAnsi="Arial" w:cs="Arial"/>
          <w:b/>
          <w:bCs/>
          <w:color w:val="0B0C0C"/>
        </w:rPr>
      </w:pPr>
      <w:r>
        <w:rPr>
          <w:rFonts w:ascii="Arial" w:hAnsi="Arial" w:cs="Arial"/>
          <w:b/>
          <w:bCs/>
          <w:color w:val="0B0C0C"/>
        </w:rPr>
        <w:t xml:space="preserve">1. </w:t>
      </w:r>
      <w:r w:rsidR="00047EC4" w:rsidRPr="00C262D2">
        <w:rPr>
          <w:rFonts w:ascii="Arial" w:hAnsi="Arial" w:cs="Arial"/>
          <w:b/>
          <w:bCs/>
          <w:color w:val="0B0C0C"/>
        </w:rPr>
        <w:t>47 Dee Banks</w:t>
      </w:r>
      <w:r w:rsidR="00C262D2" w:rsidRPr="00C262D2">
        <w:rPr>
          <w:rFonts w:ascii="Arial" w:hAnsi="Arial" w:cs="Arial"/>
          <w:b/>
          <w:bCs/>
          <w:color w:val="0B0C0C"/>
        </w:rPr>
        <w:t xml:space="preserve"> </w:t>
      </w:r>
      <w:r w:rsidR="00C262D2">
        <w:rPr>
          <w:rFonts w:ascii="Arial" w:hAnsi="Arial" w:cs="Arial"/>
          <w:b/>
          <w:bCs/>
          <w:color w:val="0B0C0C"/>
        </w:rPr>
        <w:t>Correspondence</w:t>
      </w:r>
      <w:r>
        <w:rPr>
          <w:rFonts w:ascii="Arial" w:hAnsi="Arial" w:cs="Arial"/>
          <w:b/>
          <w:bCs/>
          <w:color w:val="0B0C0C"/>
        </w:rPr>
        <w:t xml:space="preserve"> - </w:t>
      </w:r>
      <w:r w:rsidR="00C262D2" w:rsidRPr="00B47D78">
        <w:rPr>
          <w:rFonts w:ascii="Arial" w:hAnsi="Arial" w:cs="Arial"/>
          <w:color w:val="0B0C0C"/>
        </w:rPr>
        <w:t xml:space="preserve">A very concerned resident contacted regarding the retrospective planning for a Summer House construction and tree preservation at 47 Dee Banks. </w:t>
      </w:r>
      <w:r w:rsidR="00876555">
        <w:rPr>
          <w:rFonts w:ascii="Arial" w:hAnsi="Arial" w:cs="Arial"/>
          <w:color w:val="0B0C0C"/>
        </w:rPr>
        <w:t>Clerk</w:t>
      </w:r>
      <w:r w:rsidR="00C262D2" w:rsidRPr="00B47D78">
        <w:rPr>
          <w:rFonts w:ascii="Arial" w:hAnsi="Arial" w:cs="Arial"/>
          <w:color w:val="0B0C0C"/>
        </w:rPr>
        <w:t xml:space="preserve"> replied</w:t>
      </w:r>
      <w:r w:rsidR="002F5A74">
        <w:rPr>
          <w:rFonts w:ascii="Arial" w:hAnsi="Arial" w:cs="Arial"/>
          <w:color w:val="0B0C0C"/>
        </w:rPr>
        <w:t xml:space="preserve">, </w:t>
      </w:r>
      <w:r w:rsidR="00C262D2" w:rsidRPr="00B47D78">
        <w:rPr>
          <w:rFonts w:ascii="Arial" w:hAnsi="Arial" w:cs="Arial"/>
          <w:color w:val="0B0C0C"/>
        </w:rPr>
        <w:t>contact</w:t>
      </w:r>
      <w:r w:rsidR="002F5A74">
        <w:rPr>
          <w:rFonts w:ascii="Arial" w:hAnsi="Arial" w:cs="Arial"/>
          <w:color w:val="0B0C0C"/>
        </w:rPr>
        <w:t>ing</w:t>
      </w:r>
      <w:r w:rsidR="00C262D2" w:rsidRPr="00B47D78">
        <w:rPr>
          <w:rFonts w:ascii="Arial" w:hAnsi="Arial" w:cs="Arial"/>
          <w:color w:val="0B0C0C"/>
        </w:rPr>
        <w:t xml:space="preserve"> the Ward Councillors for assistance who have investigated and are actively communicating with the resident.</w:t>
      </w:r>
    </w:p>
    <w:p w14:paraId="0BFCD362" w14:textId="6667F3CF" w:rsidR="00B47D78" w:rsidRPr="00B47D78" w:rsidRDefault="00B47D78" w:rsidP="00B47D78">
      <w:pPr>
        <w:pStyle w:val="ListParagraph"/>
        <w:ind w:left="0"/>
        <w:rPr>
          <w:rFonts w:ascii="Arial" w:hAnsi="Arial" w:cs="Arial"/>
          <w:b/>
          <w:bCs/>
          <w:color w:val="0B0C0C"/>
        </w:rPr>
      </w:pPr>
      <w:r>
        <w:rPr>
          <w:rFonts w:ascii="Arial" w:hAnsi="Arial" w:cs="Arial"/>
          <w:b/>
          <w:bCs/>
          <w:color w:val="0B0C0C"/>
        </w:rPr>
        <w:t xml:space="preserve">2. </w:t>
      </w:r>
      <w:r w:rsidR="00D86CAF" w:rsidRPr="00B47D78">
        <w:rPr>
          <w:rFonts w:ascii="Arial" w:hAnsi="Arial" w:cs="Arial"/>
          <w:b/>
          <w:bCs/>
          <w:color w:val="0B0C0C"/>
        </w:rPr>
        <w:t xml:space="preserve">Allotment </w:t>
      </w:r>
      <w:r w:rsidR="00C262D2" w:rsidRPr="00B47D78">
        <w:rPr>
          <w:rFonts w:ascii="Arial" w:hAnsi="Arial" w:cs="Arial"/>
          <w:b/>
          <w:bCs/>
          <w:color w:val="0B0C0C"/>
        </w:rPr>
        <w:t>Green Barrier</w:t>
      </w:r>
      <w:r w:rsidR="00D86CAF" w:rsidRPr="00B47D78">
        <w:rPr>
          <w:rFonts w:ascii="Arial" w:hAnsi="Arial" w:cs="Arial"/>
          <w:b/>
          <w:bCs/>
          <w:color w:val="0B0C0C"/>
        </w:rPr>
        <w:t xml:space="preserve"> Clearing</w:t>
      </w:r>
      <w:r>
        <w:rPr>
          <w:rFonts w:ascii="Arial" w:hAnsi="Arial" w:cs="Arial"/>
          <w:b/>
          <w:bCs/>
          <w:color w:val="0B0C0C"/>
        </w:rPr>
        <w:t xml:space="preserve"> - </w:t>
      </w:r>
      <w:r w:rsidR="00876555">
        <w:rPr>
          <w:rFonts w:ascii="Arial" w:hAnsi="Arial" w:cs="Arial"/>
          <w:color w:val="0B0C0C"/>
        </w:rPr>
        <w:t>T</w:t>
      </w:r>
      <w:r w:rsidR="00D86CAF" w:rsidRPr="00B47D78">
        <w:rPr>
          <w:rFonts w:ascii="Arial" w:hAnsi="Arial" w:cs="Arial"/>
          <w:color w:val="0B0C0C"/>
        </w:rPr>
        <w:t>wo concerned residents contact</w:t>
      </w:r>
      <w:r w:rsidR="00876555">
        <w:rPr>
          <w:rFonts w:ascii="Arial" w:hAnsi="Arial" w:cs="Arial"/>
          <w:color w:val="0B0C0C"/>
        </w:rPr>
        <w:t>ed</w:t>
      </w:r>
      <w:r w:rsidR="00D86CAF" w:rsidRPr="00B47D78">
        <w:rPr>
          <w:rFonts w:ascii="Arial" w:hAnsi="Arial" w:cs="Arial"/>
          <w:color w:val="0B0C0C"/>
        </w:rPr>
        <w:t xml:space="preserve"> the Council regarding the removal of a Green Barrier at the Allotment site. Two new allotment holders have cleared to almost the canal edge of their new allotments. One previous tenant had already done so. </w:t>
      </w:r>
    </w:p>
    <w:p w14:paraId="3E73E4F0" w14:textId="5B0A5835" w:rsidR="00D86CAF" w:rsidRPr="00B47D78" w:rsidRDefault="00876555" w:rsidP="00B47D78">
      <w:pPr>
        <w:pStyle w:val="ListParagraph"/>
        <w:ind w:left="0"/>
        <w:rPr>
          <w:rFonts w:ascii="Arial" w:hAnsi="Arial" w:cs="Arial"/>
          <w:b/>
          <w:bCs/>
          <w:color w:val="0B0C0C"/>
        </w:rPr>
      </w:pPr>
      <w:r>
        <w:rPr>
          <w:rFonts w:ascii="Arial" w:hAnsi="Arial" w:cs="Arial"/>
          <w:color w:val="0B0C0C"/>
        </w:rPr>
        <w:t>Clerk</w:t>
      </w:r>
      <w:r w:rsidR="00D86CAF" w:rsidRPr="00B47D78">
        <w:rPr>
          <w:rFonts w:ascii="Arial" w:hAnsi="Arial" w:cs="Arial"/>
          <w:color w:val="0B0C0C"/>
        </w:rPr>
        <w:t xml:space="preserve"> liaised with the Ward Councillor, Canal &amp; Rivers Trust, read the allotment contracts and viewed the Land Registry Deeds for the Allotment site. There is no green barrier on </w:t>
      </w:r>
      <w:r>
        <w:rPr>
          <w:rFonts w:ascii="Arial" w:hAnsi="Arial" w:cs="Arial"/>
          <w:color w:val="0B0C0C"/>
        </w:rPr>
        <w:t xml:space="preserve">Council </w:t>
      </w:r>
      <w:r w:rsidR="00D86CAF" w:rsidRPr="00B47D78">
        <w:rPr>
          <w:rFonts w:ascii="Arial" w:hAnsi="Arial" w:cs="Arial"/>
          <w:color w:val="0B0C0C"/>
        </w:rPr>
        <w:t>site and according to the Tenancy Agreement, 95% of site has to be either tended or path</w:t>
      </w:r>
      <w:r>
        <w:rPr>
          <w:rFonts w:ascii="Arial" w:hAnsi="Arial" w:cs="Arial"/>
          <w:color w:val="0B0C0C"/>
        </w:rPr>
        <w:t>ed</w:t>
      </w:r>
      <w:r w:rsidR="00D86CAF" w:rsidRPr="00B47D78">
        <w:rPr>
          <w:rFonts w:ascii="Arial" w:hAnsi="Arial" w:cs="Arial"/>
          <w:color w:val="0B0C0C"/>
        </w:rPr>
        <w:t xml:space="preserve"> and so the clearing of the sites </w:t>
      </w:r>
      <w:r>
        <w:rPr>
          <w:rFonts w:ascii="Arial" w:hAnsi="Arial" w:cs="Arial"/>
          <w:color w:val="0B0C0C"/>
        </w:rPr>
        <w:t>is</w:t>
      </w:r>
      <w:r w:rsidR="00D86CAF" w:rsidRPr="00B47D78">
        <w:rPr>
          <w:rFonts w:ascii="Arial" w:hAnsi="Arial" w:cs="Arial"/>
          <w:color w:val="0B0C0C"/>
        </w:rPr>
        <w:t xml:space="preserve"> legal and</w:t>
      </w:r>
      <w:r>
        <w:rPr>
          <w:rFonts w:ascii="Arial" w:hAnsi="Arial" w:cs="Arial"/>
          <w:color w:val="0B0C0C"/>
        </w:rPr>
        <w:t xml:space="preserve"> encouraged</w:t>
      </w:r>
      <w:r w:rsidR="00D86CAF" w:rsidRPr="00B47D78">
        <w:rPr>
          <w:rFonts w:ascii="Arial" w:hAnsi="Arial" w:cs="Arial"/>
          <w:color w:val="0B0C0C"/>
        </w:rPr>
        <w:t xml:space="preserve"> within tenancy document. Th</w:t>
      </w:r>
      <w:r>
        <w:rPr>
          <w:rFonts w:ascii="Arial" w:hAnsi="Arial" w:cs="Arial"/>
          <w:color w:val="0B0C0C"/>
        </w:rPr>
        <w:t>e</w:t>
      </w:r>
      <w:r w:rsidR="00D86CAF" w:rsidRPr="00B47D78">
        <w:rPr>
          <w:rFonts w:ascii="Arial" w:hAnsi="Arial" w:cs="Arial"/>
          <w:color w:val="0B0C0C"/>
        </w:rPr>
        <w:t xml:space="preserve"> information was relayed to both residents by email. </w:t>
      </w:r>
      <w:r>
        <w:rPr>
          <w:rFonts w:ascii="Arial" w:hAnsi="Arial" w:cs="Arial"/>
          <w:color w:val="0B0C0C"/>
        </w:rPr>
        <w:t>Clerk</w:t>
      </w:r>
      <w:r w:rsidR="00D86CAF" w:rsidRPr="00B47D78">
        <w:rPr>
          <w:rFonts w:ascii="Arial" w:hAnsi="Arial" w:cs="Arial"/>
          <w:color w:val="0B0C0C"/>
        </w:rPr>
        <w:t xml:space="preserve"> liaised with the allotment Cllrs, Chair and Vice Chair </w:t>
      </w:r>
      <w:r>
        <w:rPr>
          <w:rFonts w:ascii="Arial" w:hAnsi="Arial" w:cs="Arial"/>
          <w:color w:val="0B0C0C"/>
        </w:rPr>
        <w:t>throughout the process.</w:t>
      </w:r>
      <w:r w:rsidR="00D86CAF" w:rsidRPr="00B47D78">
        <w:rPr>
          <w:rFonts w:ascii="Arial" w:hAnsi="Arial" w:cs="Arial"/>
          <w:color w:val="0B0C0C"/>
        </w:rPr>
        <w:t xml:space="preserve"> </w:t>
      </w:r>
    </w:p>
    <w:p w14:paraId="6B5F3B97" w14:textId="59694B42" w:rsidR="00B47D78" w:rsidRDefault="00B47D78" w:rsidP="00B47D78">
      <w:pPr>
        <w:pStyle w:val="ListParagraph"/>
        <w:ind w:left="0"/>
        <w:rPr>
          <w:rFonts w:ascii="Arial" w:hAnsi="Arial" w:cs="Arial"/>
          <w:color w:val="0B0C0C"/>
        </w:rPr>
      </w:pPr>
      <w:r w:rsidRPr="002C12A2">
        <w:rPr>
          <w:rFonts w:ascii="Arial" w:hAnsi="Arial" w:cs="Arial"/>
          <w:b/>
          <w:bCs/>
          <w:color w:val="0B0C0C"/>
        </w:rPr>
        <w:t xml:space="preserve">3. </w:t>
      </w:r>
      <w:r w:rsidR="00D86CAF" w:rsidRPr="002C12A2">
        <w:rPr>
          <w:rFonts w:ascii="Arial" w:hAnsi="Arial" w:cs="Arial"/>
          <w:b/>
          <w:bCs/>
          <w:color w:val="0B0C0C"/>
        </w:rPr>
        <w:t>Fires at Allotment Site</w:t>
      </w:r>
      <w:r>
        <w:rPr>
          <w:rFonts w:ascii="Arial" w:hAnsi="Arial" w:cs="Arial"/>
          <w:b/>
          <w:bCs/>
          <w:color w:val="0B0C0C"/>
        </w:rPr>
        <w:t xml:space="preserve"> – </w:t>
      </w:r>
      <w:r w:rsidRPr="00B47D78">
        <w:rPr>
          <w:rFonts w:ascii="Arial" w:hAnsi="Arial" w:cs="Arial"/>
          <w:color w:val="0B0C0C"/>
        </w:rPr>
        <w:t xml:space="preserve">A resident contacted </w:t>
      </w:r>
      <w:r>
        <w:rPr>
          <w:rFonts w:ascii="Arial" w:hAnsi="Arial" w:cs="Arial"/>
          <w:color w:val="0B0C0C"/>
        </w:rPr>
        <w:t xml:space="preserve">regarding the fires at the allotment site. </w:t>
      </w:r>
      <w:r w:rsidR="00876555">
        <w:rPr>
          <w:rFonts w:ascii="Arial" w:hAnsi="Arial" w:cs="Arial"/>
          <w:color w:val="0B0C0C"/>
        </w:rPr>
        <w:t>Clerk</w:t>
      </w:r>
      <w:r>
        <w:rPr>
          <w:rFonts w:ascii="Arial" w:hAnsi="Arial" w:cs="Arial"/>
          <w:color w:val="0B0C0C"/>
        </w:rPr>
        <w:t xml:space="preserve"> investigated and replied that we would encourage the allotment holder to be mindful o</w:t>
      </w:r>
      <w:r w:rsidR="00E944B0">
        <w:rPr>
          <w:rFonts w:ascii="Arial" w:hAnsi="Arial" w:cs="Arial"/>
          <w:color w:val="0B0C0C"/>
        </w:rPr>
        <w:t>f</w:t>
      </w:r>
      <w:r>
        <w:rPr>
          <w:rFonts w:ascii="Arial" w:hAnsi="Arial" w:cs="Arial"/>
          <w:color w:val="0B0C0C"/>
        </w:rPr>
        <w:t xml:space="preserve"> </w:t>
      </w:r>
      <w:r w:rsidR="00E944B0">
        <w:rPr>
          <w:rFonts w:ascii="Arial" w:hAnsi="Arial" w:cs="Arial"/>
          <w:color w:val="0B0C0C"/>
        </w:rPr>
        <w:t>residents</w:t>
      </w:r>
      <w:r w:rsidR="00C57A10">
        <w:rPr>
          <w:rFonts w:ascii="Arial" w:hAnsi="Arial" w:cs="Arial"/>
          <w:color w:val="0B0C0C"/>
        </w:rPr>
        <w:t>,</w:t>
      </w:r>
      <w:r>
        <w:rPr>
          <w:rFonts w:ascii="Arial" w:hAnsi="Arial" w:cs="Arial"/>
          <w:color w:val="0B0C0C"/>
        </w:rPr>
        <w:t xml:space="preserve"> but tenants are permitted to hold safe fires</w:t>
      </w:r>
      <w:r w:rsidR="002F5A74">
        <w:rPr>
          <w:rFonts w:ascii="Arial" w:hAnsi="Arial" w:cs="Arial"/>
          <w:color w:val="0B0C0C"/>
        </w:rPr>
        <w:t xml:space="preserve"> </w:t>
      </w:r>
      <w:r>
        <w:rPr>
          <w:rFonts w:ascii="Arial" w:hAnsi="Arial" w:cs="Arial"/>
          <w:color w:val="0B0C0C"/>
        </w:rPr>
        <w:t>on the allotment site.</w:t>
      </w:r>
    </w:p>
    <w:p w14:paraId="5DB0DF9A" w14:textId="6315EB75" w:rsidR="00A84761" w:rsidRDefault="00B47D78" w:rsidP="00A84761">
      <w:pPr>
        <w:pStyle w:val="ListParagraph"/>
        <w:ind w:left="0"/>
        <w:rPr>
          <w:rFonts w:ascii="Arial" w:hAnsi="Arial" w:cs="Arial"/>
          <w:color w:val="0B0C0C"/>
        </w:rPr>
      </w:pPr>
      <w:r w:rsidRPr="002C12A2">
        <w:rPr>
          <w:rFonts w:ascii="Arial" w:hAnsi="Arial" w:cs="Arial"/>
          <w:b/>
          <w:bCs/>
          <w:color w:val="0B0C0C"/>
        </w:rPr>
        <w:t xml:space="preserve">4. </w:t>
      </w:r>
      <w:r w:rsidR="00C262D2" w:rsidRPr="002C12A2">
        <w:rPr>
          <w:rFonts w:ascii="Arial" w:hAnsi="Arial" w:cs="Arial"/>
          <w:b/>
          <w:bCs/>
          <w:color w:val="0B0C0C"/>
        </w:rPr>
        <w:t>Parking at Cherry Grove</w:t>
      </w:r>
      <w:r>
        <w:rPr>
          <w:rFonts w:ascii="Arial" w:hAnsi="Arial" w:cs="Arial"/>
          <w:color w:val="0B0C0C"/>
        </w:rPr>
        <w:t xml:space="preserve"> – A resident emailed with concerns, </w:t>
      </w:r>
      <w:r w:rsidR="00876555">
        <w:rPr>
          <w:rFonts w:ascii="Arial" w:hAnsi="Arial" w:cs="Arial"/>
          <w:color w:val="0B0C0C"/>
        </w:rPr>
        <w:t>Clerk</w:t>
      </w:r>
      <w:r>
        <w:rPr>
          <w:rFonts w:ascii="Arial" w:hAnsi="Arial" w:cs="Arial"/>
          <w:color w:val="0B0C0C"/>
        </w:rPr>
        <w:t xml:space="preserve"> replied that it was out of our boundary but contact</w:t>
      </w:r>
      <w:r w:rsidR="00876555">
        <w:rPr>
          <w:rFonts w:ascii="Arial" w:hAnsi="Arial" w:cs="Arial"/>
          <w:color w:val="0B0C0C"/>
        </w:rPr>
        <w:t>ed</w:t>
      </w:r>
      <w:r>
        <w:rPr>
          <w:rFonts w:ascii="Arial" w:hAnsi="Arial" w:cs="Arial"/>
          <w:color w:val="0B0C0C"/>
        </w:rPr>
        <w:t xml:space="preserve"> local police</w:t>
      </w:r>
      <w:r w:rsidR="00876555">
        <w:rPr>
          <w:rFonts w:ascii="Arial" w:hAnsi="Arial" w:cs="Arial"/>
          <w:color w:val="0B0C0C"/>
        </w:rPr>
        <w:t>, PCSO</w:t>
      </w:r>
      <w:r>
        <w:rPr>
          <w:rFonts w:ascii="Arial" w:hAnsi="Arial" w:cs="Arial"/>
          <w:color w:val="0B0C0C"/>
        </w:rPr>
        <w:t xml:space="preserve"> and Ward Councillors. PC McCue replied that it was already being dealt with by PC </w:t>
      </w:r>
      <w:proofErr w:type="spellStart"/>
      <w:r>
        <w:rPr>
          <w:rFonts w:ascii="Arial" w:hAnsi="Arial" w:cs="Arial"/>
          <w:color w:val="0B0C0C"/>
        </w:rPr>
        <w:t>Marchkiewicz</w:t>
      </w:r>
      <w:proofErr w:type="spellEnd"/>
      <w:r>
        <w:rPr>
          <w:rFonts w:ascii="Arial" w:hAnsi="Arial" w:cs="Arial"/>
          <w:color w:val="0B0C0C"/>
        </w:rPr>
        <w:t xml:space="preserve"> and Cllr MacGlashan. </w:t>
      </w:r>
      <w:r w:rsidR="002C12A2">
        <w:rPr>
          <w:rFonts w:ascii="Arial" w:hAnsi="Arial" w:cs="Arial"/>
          <w:color w:val="0B0C0C"/>
        </w:rPr>
        <w:t>This information was forwarded to the resident who was grateful for our help.</w:t>
      </w:r>
    </w:p>
    <w:p w14:paraId="28045E21" w14:textId="4181DEDE" w:rsidR="00A84761" w:rsidRPr="00A84761" w:rsidRDefault="00A84761" w:rsidP="00A84761">
      <w:pPr>
        <w:pStyle w:val="ListParagraph"/>
        <w:ind w:left="0"/>
        <w:rPr>
          <w:rFonts w:ascii="Arial" w:hAnsi="Arial" w:cs="Arial"/>
          <w:color w:val="0B0C0C"/>
        </w:rPr>
      </w:pPr>
      <w:r w:rsidRPr="006A2BA6">
        <w:rPr>
          <w:rFonts w:ascii="Arial" w:hAnsi="Arial" w:cs="Arial"/>
          <w:b/>
          <w:bCs/>
          <w:color w:val="0B0C0C"/>
        </w:rPr>
        <w:t>5. Disability Access Request for Queens Road</w:t>
      </w:r>
      <w:r>
        <w:rPr>
          <w:rFonts w:ascii="Arial" w:hAnsi="Arial" w:cs="Arial"/>
          <w:color w:val="0B0C0C"/>
        </w:rPr>
        <w:t xml:space="preserve"> – Frank A</w:t>
      </w:r>
      <w:r w:rsidR="000D0309">
        <w:rPr>
          <w:rFonts w:ascii="Arial" w:hAnsi="Arial" w:cs="Arial"/>
          <w:color w:val="0B0C0C"/>
        </w:rPr>
        <w:t>unty emailed to request the Sutherland entrance onto Queens Roa</w:t>
      </w:r>
      <w:r w:rsidR="002F5A74">
        <w:rPr>
          <w:rFonts w:ascii="Arial" w:hAnsi="Arial" w:cs="Arial"/>
          <w:color w:val="0B0C0C"/>
        </w:rPr>
        <w:t>d</w:t>
      </w:r>
      <w:r w:rsidR="000D0309">
        <w:rPr>
          <w:rFonts w:ascii="Arial" w:hAnsi="Arial" w:cs="Arial"/>
          <w:color w:val="0B0C0C"/>
        </w:rPr>
        <w:t xml:space="preserve"> Field for </w:t>
      </w:r>
      <w:r w:rsidR="0037779B">
        <w:rPr>
          <w:rFonts w:ascii="Arial" w:hAnsi="Arial" w:cs="Arial"/>
          <w:color w:val="0B0C0C"/>
        </w:rPr>
        <w:t>an</w:t>
      </w:r>
      <w:r w:rsidR="000D0309">
        <w:rPr>
          <w:rFonts w:ascii="Arial" w:hAnsi="Arial" w:cs="Arial"/>
          <w:color w:val="0B0C0C"/>
        </w:rPr>
        <w:t xml:space="preserve"> electric wheelchair. It was investigated by</w:t>
      </w:r>
      <w:r w:rsidR="002F5A74">
        <w:rPr>
          <w:rFonts w:ascii="Arial" w:hAnsi="Arial" w:cs="Arial"/>
          <w:color w:val="0B0C0C"/>
        </w:rPr>
        <w:t xml:space="preserve"> </w:t>
      </w:r>
      <w:r w:rsidR="000D0309">
        <w:rPr>
          <w:rFonts w:ascii="Arial" w:hAnsi="Arial" w:cs="Arial"/>
          <w:color w:val="0B0C0C"/>
        </w:rPr>
        <w:t>Cllr</w:t>
      </w:r>
      <w:r w:rsidR="002F5A74">
        <w:rPr>
          <w:rFonts w:ascii="Arial" w:hAnsi="Arial" w:cs="Arial"/>
          <w:color w:val="0B0C0C"/>
        </w:rPr>
        <w:t xml:space="preserve">s </w:t>
      </w:r>
      <w:r w:rsidR="0037779B">
        <w:rPr>
          <w:rFonts w:ascii="Arial" w:hAnsi="Arial" w:cs="Arial"/>
          <w:color w:val="0B0C0C"/>
        </w:rPr>
        <w:t xml:space="preserve">and </w:t>
      </w:r>
      <w:r w:rsidR="002F5A74">
        <w:rPr>
          <w:rFonts w:ascii="Arial" w:hAnsi="Arial" w:cs="Arial"/>
          <w:color w:val="0B0C0C"/>
        </w:rPr>
        <w:t xml:space="preserve">is </w:t>
      </w:r>
      <w:r w:rsidR="0037779B">
        <w:rPr>
          <w:rFonts w:ascii="Arial" w:hAnsi="Arial" w:cs="Arial"/>
          <w:color w:val="0B0C0C"/>
        </w:rPr>
        <w:t>seen to be financially prohibitive</w:t>
      </w:r>
      <w:r w:rsidR="006A2BA6">
        <w:rPr>
          <w:rFonts w:ascii="Arial" w:hAnsi="Arial" w:cs="Arial"/>
          <w:color w:val="0B0C0C"/>
        </w:rPr>
        <w:t>. T</w:t>
      </w:r>
      <w:r w:rsidR="0037779B">
        <w:rPr>
          <w:rFonts w:ascii="Arial" w:hAnsi="Arial" w:cs="Arial"/>
          <w:color w:val="0B0C0C"/>
        </w:rPr>
        <w:t xml:space="preserve">he gateway on Queens Road is wide enough </w:t>
      </w:r>
      <w:r w:rsidR="00B91998">
        <w:rPr>
          <w:rFonts w:ascii="Arial" w:hAnsi="Arial" w:cs="Arial"/>
          <w:color w:val="0B0C0C"/>
        </w:rPr>
        <w:t>to be</w:t>
      </w:r>
      <w:r w:rsidR="0037779B">
        <w:rPr>
          <w:rFonts w:ascii="Arial" w:hAnsi="Arial" w:cs="Arial"/>
          <w:color w:val="0B0C0C"/>
        </w:rPr>
        <w:t xml:space="preserve"> a disable</w:t>
      </w:r>
      <w:r w:rsidR="006A2BA6">
        <w:rPr>
          <w:rFonts w:ascii="Arial" w:hAnsi="Arial" w:cs="Arial"/>
          <w:color w:val="0B0C0C"/>
        </w:rPr>
        <w:t>d</w:t>
      </w:r>
      <w:r w:rsidR="0037779B">
        <w:rPr>
          <w:rFonts w:ascii="Arial" w:hAnsi="Arial" w:cs="Arial"/>
          <w:color w:val="0B0C0C"/>
        </w:rPr>
        <w:t xml:space="preserve"> entry point</w:t>
      </w:r>
      <w:r w:rsidR="006A2BA6">
        <w:rPr>
          <w:rFonts w:ascii="Arial" w:hAnsi="Arial" w:cs="Arial"/>
          <w:color w:val="0B0C0C"/>
        </w:rPr>
        <w:t xml:space="preserve"> and this information was passed on. </w:t>
      </w:r>
    </w:p>
    <w:p w14:paraId="7A2CE85C" w14:textId="770ADAF2" w:rsidR="00A84761" w:rsidRDefault="00A90A35" w:rsidP="00B47D78">
      <w:pPr>
        <w:pStyle w:val="ListParagraph"/>
        <w:ind w:left="0"/>
        <w:rPr>
          <w:rFonts w:ascii="Arial" w:hAnsi="Arial" w:cs="Arial"/>
          <w:color w:val="0B0C0C"/>
        </w:rPr>
      </w:pPr>
      <w:r w:rsidRPr="00223763">
        <w:rPr>
          <w:rFonts w:ascii="Arial" w:hAnsi="Arial" w:cs="Arial"/>
          <w:b/>
          <w:bCs/>
          <w:color w:val="0B0C0C"/>
        </w:rPr>
        <w:t xml:space="preserve">6. Closed Footpath </w:t>
      </w:r>
      <w:r w:rsidR="00223763" w:rsidRPr="00223763">
        <w:rPr>
          <w:rFonts w:ascii="Arial" w:hAnsi="Arial" w:cs="Arial"/>
          <w:b/>
          <w:bCs/>
          <w:color w:val="0B0C0C"/>
        </w:rPr>
        <w:t>in front of Old Red House</w:t>
      </w:r>
      <w:r w:rsidR="00223763">
        <w:rPr>
          <w:rFonts w:ascii="Arial" w:hAnsi="Arial" w:cs="Arial"/>
          <w:color w:val="0B0C0C"/>
        </w:rPr>
        <w:t xml:space="preserve"> – An email was received regarding the closed footpath</w:t>
      </w:r>
      <w:r w:rsidR="00B91998">
        <w:rPr>
          <w:rFonts w:ascii="Arial" w:hAnsi="Arial" w:cs="Arial"/>
          <w:color w:val="0B0C0C"/>
        </w:rPr>
        <w:t xml:space="preserve">, sent to both Cllr MacGlashan and </w:t>
      </w:r>
      <w:r w:rsidR="00876555">
        <w:rPr>
          <w:rFonts w:ascii="Arial" w:hAnsi="Arial" w:cs="Arial"/>
          <w:color w:val="0B0C0C"/>
        </w:rPr>
        <w:t>the Clerk</w:t>
      </w:r>
      <w:r w:rsidR="00223763">
        <w:rPr>
          <w:rFonts w:ascii="Arial" w:hAnsi="Arial" w:cs="Arial"/>
          <w:color w:val="0B0C0C"/>
        </w:rPr>
        <w:t xml:space="preserve">. </w:t>
      </w:r>
      <w:r w:rsidR="00876555">
        <w:rPr>
          <w:rFonts w:ascii="Arial" w:hAnsi="Arial" w:cs="Arial"/>
          <w:color w:val="0B0C0C"/>
        </w:rPr>
        <w:t>Clerk</w:t>
      </w:r>
      <w:r w:rsidR="00223763">
        <w:rPr>
          <w:rFonts w:ascii="Arial" w:hAnsi="Arial" w:cs="Arial"/>
          <w:color w:val="0B0C0C"/>
        </w:rPr>
        <w:t xml:space="preserve"> reported it to CWaC on behalf of the resident and </w:t>
      </w:r>
      <w:r w:rsidR="00B91998">
        <w:rPr>
          <w:rFonts w:ascii="Arial" w:hAnsi="Arial" w:cs="Arial"/>
          <w:color w:val="0B0C0C"/>
        </w:rPr>
        <w:t xml:space="preserve">received a reply that they are actively working with the developers to get it reopened. Response passed to resident. </w:t>
      </w:r>
    </w:p>
    <w:p w14:paraId="7358A00D" w14:textId="6867086C" w:rsidR="003E6904" w:rsidRDefault="003E6904" w:rsidP="00B47D78">
      <w:pPr>
        <w:pStyle w:val="ListParagraph"/>
        <w:ind w:left="0"/>
        <w:rPr>
          <w:rFonts w:ascii="Arial" w:hAnsi="Arial" w:cs="Arial"/>
          <w:color w:val="0B0C0C"/>
        </w:rPr>
      </w:pPr>
      <w:r w:rsidRPr="00C307D3">
        <w:rPr>
          <w:rFonts w:ascii="Arial" w:hAnsi="Arial" w:cs="Arial"/>
          <w:b/>
          <w:bCs/>
          <w:color w:val="0B0C0C"/>
        </w:rPr>
        <w:t>7. Request for Double Yellow Lines at two junction points</w:t>
      </w:r>
      <w:r>
        <w:rPr>
          <w:rFonts w:ascii="Arial" w:hAnsi="Arial" w:cs="Arial"/>
          <w:color w:val="0B0C0C"/>
        </w:rPr>
        <w:t xml:space="preserve"> – A resident emailed due to dangerous parking at </w:t>
      </w:r>
      <w:r w:rsidR="009A0A37">
        <w:rPr>
          <w:rFonts w:ascii="Arial" w:hAnsi="Arial" w:cs="Arial"/>
          <w:color w:val="0B0C0C"/>
        </w:rPr>
        <w:t xml:space="preserve">Shaftsbury Avenue &amp; Green Lane plus Vicars Cross Road &amp; Norton Lane. </w:t>
      </w:r>
      <w:r w:rsidR="00876555">
        <w:rPr>
          <w:rFonts w:ascii="Arial" w:hAnsi="Arial" w:cs="Arial"/>
          <w:color w:val="0B0C0C"/>
        </w:rPr>
        <w:t xml:space="preserve">Clerk </w:t>
      </w:r>
      <w:r w:rsidR="009A0A37">
        <w:rPr>
          <w:rFonts w:ascii="Arial" w:hAnsi="Arial" w:cs="Arial"/>
          <w:color w:val="0B0C0C"/>
        </w:rPr>
        <w:t xml:space="preserve">reported both junctions on behalf of the resident to CWaC and </w:t>
      </w:r>
      <w:r w:rsidR="00405043">
        <w:rPr>
          <w:rFonts w:ascii="Arial" w:hAnsi="Arial" w:cs="Arial"/>
          <w:color w:val="0B0C0C"/>
        </w:rPr>
        <w:t>contacted</w:t>
      </w:r>
      <w:r w:rsidR="009A0A37">
        <w:rPr>
          <w:rFonts w:ascii="Arial" w:hAnsi="Arial" w:cs="Arial"/>
          <w:color w:val="0B0C0C"/>
        </w:rPr>
        <w:t xml:space="preserve"> Ward Councillors</w:t>
      </w:r>
      <w:r w:rsidR="00405043">
        <w:rPr>
          <w:rFonts w:ascii="Arial" w:hAnsi="Arial" w:cs="Arial"/>
          <w:color w:val="0B0C0C"/>
        </w:rPr>
        <w:t>, PCSO</w:t>
      </w:r>
      <w:r w:rsidR="009A0A37">
        <w:rPr>
          <w:rFonts w:ascii="Arial" w:hAnsi="Arial" w:cs="Arial"/>
          <w:color w:val="0B0C0C"/>
        </w:rPr>
        <w:t xml:space="preserve"> and local </w:t>
      </w:r>
      <w:r w:rsidR="00405043">
        <w:rPr>
          <w:rFonts w:ascii="Arial" w:hAnsi="Arial" w:cs="Arial"/>
          <w:color w:val="0B0C0C"/>
        </w:rPr>
        <w:t>PC</w:t>
      </w:r>
      <w:r w:rsidR="009A0A37">
        <w:rPr>
          <w:rFonts w:ascii="Arial" w:hAnsi="Arial" w:cs="Arial"/>
          <w:color w:val="0B0C0C"/>
        </w:rPr>
        <w:t xml:space="preserve">. </w:t>
      </w:r>
      <w:r w:rsidR="00405043">
        <w:rPr>
          <w:rFonts w:ascii="Arial" w:hAnsi="Arial" w:cs="Arial"/>
          <w:color w:val="0B0C0C"/>
        </w:rPr>
        <w:t>PC McCue and PCSO Carpenter</w:t>
      </w:r>
      <w:r w:rsidR="00A179E3">
        <w:rPr>
          <w:rFonts w:ascii="Arial" w:hAnsi="Arial" w:cs="Arial"/>
          <w:color w:val="0B0C0C"/>
        </w:rPr>
        <w:t xml:space="preserve"> are actively increasing a presence and will issue waring tickets on illegally parked cars. </w:t>
      </w:r>
      <w:r w:rsidR="00405043">
        <w:rPr>
          <w:rFonts w:ascii="Arial" w:hAnsi="Arial" w:cs="Arial"/>
          <w:color w:val="0B0C0C"/>
        </w:rPr>
        <w:t>Clerk received response from CWaC that one junction</w:t>
      </w:r>
      <w:r w:rsidR="00B91998">
        <w:rPr>
          <w:rFonts w:ascii="Arial" w:hAnsi="Arial" w:cs="Arial"/>
          <w:color w:val="0B0C0C"/>
        </w:rPr>
        <w:t xml:space="preserve"> </w:t>
      </w:r>
      <w:r w:rsidR="00405043">
        <w:rPr>
          <w:rFonts w:ascii="Arial" w:hAnsi="Arial" w:cs="Arial"/>
          <w:color w:val="0B0C0C"/>
        </w:rPr>
        <w:t>had been</w:t>
      </w:r>
      <w:r w:rsidR="00B91998">
        <w:rPr>
          <w:rFonts w:ascii="Arial" w:hAnsi="Arial" w:cs="Arial"/>
          <w:color w:val="0B0C0C"/>
        </w:rPr>
        <w:t xml:space="preserve"> investigated and appropriate action taken</w:t>
      </w:r>
      <w:r w:rsidR="00405043">
        <w:rPr>
          <w:rFonts w:ascii="Arial" w:hAnsi="Arial" w:cs="Arial"/>
          <w:color w:val="0B0C0C"/>
        </w:rPr>
        <w:t xml:space="preserve">, </w:t>
      </w:r>
      <w:proofErr w:type="gramStart"/>
      <w:r w:rsidR="00405043">
        <w:rPr>
          <w:rFonts w:ascii="Arial" w:hAnsi="Arial" w:cs="Arial"/>
          <w:color w:val="0B0C0C"/>
        </w:rPr>
        <w:t xml:space="preserve">response </w:t>
      </w:r>
      <w:r w:rsidR="00B91998">
        <w:rPr>
          <w:rFonts w:ascii="Arial" w:hAnsi="Arial" w:cs="Arial"/>
          <w:color w:val="0B0C0C"/>
        </w:rPr>
        <w:t xml:space="preserve"> sent</w:t>
      </w:r>
      <w:proofErr w:type="gramEnd"/>
      <w:r w:rsidR="00B91998">
        <w:rPr>
          <w:rFonts w:ascii="Arial" w:hAnsi="Arial" w:cs="Arial"/>
          <w:color w:val="0B0C0C"/>
        </w:rPr>
        <w:t xml:space="preserve"> to the resident.</w:t>
      </w:r>
    </w:p>
    <w:p w14:paraId="7363EA6C" w14:textId="1970077A" w:rsidR="00C307D3" w:rsidRDefault="00C307D3" w:rsidP="00B47D78">
      <w:pPr>
        <w:pStyle w:val="ListParagraph"/>
        <w:ind w:left="0"/>
        <w:rPr>
          <w:rFonts w:ascii="Arial" w:hAnsi="Arial" w:cs="Arial"/>
          <w:color w:val="0B0C0C"/>
        </w:rPr>
      </w:pPr>
      <w:r w:rsidRPr="00564E89">
        <w:rPr>
          <w:rFonts w:ascii="Arial" w:hAnsi="Arial" w:cs="Arial"/>
          <w:b/>
          <w:bCs/>
          <w:color w:val="0B0C0C"/>
        </w:rPr>
        <w:t>8. Bird Droppings Causing Health and Safety Issue at Vaughans Lane Swings</w:t>
      </w:r>
      <w:r>
        <w:rPr>
          <w:rFonts w:ascii="Arial" w:hAnsi="Arial" w:cs="Arial"/>
          <w:color w:val="0B0C0C"/>
        </w:rPr>
        <w:t xml:space="preserve"> – a resident telephoned to report that the swings were unusable due to </w:t>
      </w:r>
      <w:r w:rsidR="009C6C3C">
        <w:rPr>
          <w:rFonts w:ascii="Arial" w:hAnsi="Arial" w:cs="Arial"/>
          <w:color w:val="0B0C0C"/>
        </w:rPr>
        <w:t xml:space="preserve">bird droppings on all the swings and the surrounding ground. </w:t>
      </w:r>
      <w:r w:rsidR="00405043">
        <w:rPr>
          <w:rFonts w:ascii="Arial" w:hAnsi="Arial" w:cs="Arial"/>
          <w:color w:val="0B0C0C"/>
        </w:rPr>
        <w:t>Clerk</w:t>
      </w:r>
      <w:r w:rsidR="009C6C3C">
        <w:rPr>
          <w:rFonts w:ascii="Arial" w:hAnsi="Arial" w:cs="Arial"/>
          <w:color w:val="0B0C0C"/>
        </w:rPr>
        <w:t xml:space="preserve"> discussed with Chair who advised contacting </w:t>
      </w:r>
      <w:r w:rsidR="002E4DF8">
        <w:rPr>
          <w:rFonts w:ascii="Arial" w:hAnsi="Arial" w:cs="Arial"/>
          <w:color w:val="0B0C0C"/>
        </w:rPr>
        <w:t xml:space="preserve">Maintenance Officer. It was identified as a past </w:t>
      </w:r>
      <w:r w:rsidR="008B0ED0">
        <w:rPr>
          <w:rFonts w:ascii="Arial" w:hAnsi="Arial" w:cs="Arial"/>
          <w:color w:val="0B0C0C"/>
        </w:rPr>
        <w:t xml:space="preserve">problem </w:t>
      </w:r>
      <w:r w:rsidR="002E4DF8">
        <w:rPr>
          <w:rFonts w:ascii="Arial" w:hAnsi="Arial" w:cs="Arial"/>
          <w:color w:val="0B0C0C"/>
        </w:rPr>
        <w:t xml:space="preserve">that had been rectified with reflective tape which was no longer working. A </w:t>
      </w:r>
      <w:r w:rsidR="008003A4">
        <w:rPr>
          <w:rFonts w:ascii="Arial" w:hAnsi="Arial" w:cs="Arial"/>
          <w:color w:val="0B0C0C"/>
        </w:rPr>
        <w:t>plastic bumped bird</w:t>
      </w:r>
      <w:r w:rsidR="008B0ED0">
        <w:rPr>
          <w:rFonts w:ascii="Arial" w:hAnsi="Arial" w:cs="Arial"/>
          <w:color w:val="0B0C0C"/>
        </w:rPr>
        <w:t xml:space="preserve"> deterrent</w:t>
      </w:r>
      <w:r w:rsidR="005E30D5">
        <w:rPr>
          <w:rFonts w:ascii="Arial" w:hAnsi="Arial" w:cs="Arial"/>
          <w:color w:val="0B0C0C"/>
        </w:rPr>
        <w:t xml:space="preserve"> </w:t>
      </w:r>
      <w:r w:rsidR="000204C9">
        <w:rPr>
          <w:rFonts w:ascii="Arial" w:hAnsi="Arial" w:cs="Arial"/>
          <w:color w:val="0B0C0C"/>
        </w:rPr>
        <w:t>has been</w:t>
      </w:r>
      <w:r w:rsidR="005E30D5">
        <w:rPr>
          <w:rFonts w:ascii="Arial" w:hAnsi="Arial" w:cs="Arial"/>
          <w:color w:val="0B0C0C"/>
        </w:rPr>
        <w:t xml:space="preserve"> placed upon the wooden bar </w:t>
      </w:r>
      <w:r w:rsidR="000204C9">
        <w:rPr>
          <w:rFonts w:ascii="Arial" w:hAnsi="Arial" w:cs="Arial"/>
          <w:color w:val="0B0C0C"/>
        </w:rPr>
        <w:t xml:space="preserve">by the Maintenance Officer, with warning stickers, </w:t>
      </w:r>
      <w:r w:rsidR="005E30D5">
        <w:rPr>
          <w:rFonts w:ascii="Arial" w:hAnsi="Arial" w:cs="Arial"/>
          <w:color w:val="0B0C0C"/>
        </w:rPr>
        <w:t>to deter the roosting birds</w:t>
      </w:r>
      <w:r w:rsidR="000204C9">
        <w:rPr>
          <w:rFonts w:ascii="Arial" w:hAnsi="Arial" w:cs="Arial"/>
          <w:color w:val="0B0C0C"/>
        </w:rPr>
        <w:t xml:space="preserve"> and the swings cleaned. Resident has been written to with update. </w:t>
      </w:r>
    </w:p>
    <w:p w14:paraId="6870B5D0" w14:textId="6C214174" w:rsidR="002461BD" w:rsidRDefault="002461BD" w:rsidP="00B47D78">
      <w:pPr>
        <w:pStyle w:val="ListParagraph"/>
        <w:ind w:left="0"/>
        <w:rPr>
          <w:rFonts w:ascii="Arial" w:hAnsi="Arial" w:cs="Arial"/>
          <w:color w:val="0B0C0C"/>
        </w:rPr>
      </w:pPr>
      <w:r w:rsidRPr="00DF48FD">
        <w:rPr>
          <w:rFonts w:ascii="Arial" w:hAnsi="Arial" w:cs="Arial"/>
          <w:b/>
          <w:bCs/>
          <w:color w:val="0B0C0C"/>
        </w:rPr>
        <w:t>9. Anti-Social Behaviour at Queens Road Field</w:t>
      </w:r>
      <w:r>
        <w:rPr>
          <w:rFonts w:ascii="Arial" w:hAnsi="Arial" w:cs="Arial"/>
          <w:color w:val="0B0C0C"/>
        </w:rPr>
        <w:t xml:space="preserve"> </w:t>
      </w:r>
      <w:r w:rsidR="00471936">
        <w:rPr>
          <w:rFonts w:ascii="Arial" w:hAnsi="Arial" w:cs="Arial"/>
          <w:color w:val="0B0C0C"/>
        </w:rPr>
        <w:t>–</w:t>
      </w:r>
      <w:r>
        <w:rPr>
          <w:rFonts w:ascii="Arial" w:hAnsi="Arial" w:cs="Arial"/>
          <w:color w:val="0B0C0C"/>
        </w:rPr>
        <w:t xml:space="preserve"> </w:t>
      </w:r>
      <w:r w:rsidR="00471936">
        <w:rPr>
          <w:rFonts w:ascii="Arial" w:hAnsi="Arial" w:cs="Arial"/>
          <w:color w:val="0B0C0C"/>
        </w:rPr>
        <w:t xml:space="preserve">A resident telephoned a </w:t>
      </w:r>
      <w:r w:rsidR="00C54B7D">
        <w:rPr>
          <w:rFonts w:ascii="Arial" w:hAnsi="Arial" w:cs="Arial"/>
          <w:color w:val="0B0C0C"/>
        </w:rPr>
        <w:t xml:space="preserve">request for help regarding a group of 12/13 year olds at Josh’s Jumps. </w:t>
      </w:r>
      <w:r w:rsidR="00405043">
        <w:rPr>
          <w:rFonts w:ascii="Arial" w:hAnsi="Arial" w:cs="Arial"/>
          <w:color w:val="0B0C0C"/>
        </w:rPr>
        <w:t xml:space="preserve">Councillors and </w:t>
      </w:r>
      <w:r w:rsidR="00C54B7D">
        <w:rPr>
          <w:rFonts w:ascii="Arial" w:hAnsi="Arial" w:cs="Arial"/>
          <w:color w:val="0B0C0C"/>
        </w:rPr>
        <w:t>PCSO was notified and</w:t>
      </w:r>
      <w:r w:rsidR="00405043">
        <w:rPr>
          <w:rFonts w:ascii="Arial" w:hAnsi="Arial" w:cs="Arial"/>
          <w:color w:val="0B0C0C"/>
        </w:rPr>
        <w:t xml:space="preserve"> is now</w:t>
      </w:r>
      <w:r w:rsidR="00C54B7D">
        <w:rPr>
          <w:rFonts w:ascii="Arial" w:hAnsi="Arial" w:cs="Arial"/>
          <w:color w:val="0B0C0C"/>
        </w:rPr>
        <w:t xml:space="preserve"> actively patrolling. Also, Councillors requested notifying schools –</w:t>
      </w:r>
      <w:r w:rsidR="00DF48FD">
        <w:rPr>
          <w:rFonts w:ascii="Arial" w:hAnsi="Arial" w:cs="Arial"/>
          <w:color w:val="0B0C0C"/>
        </w:rPr>
        <w:t xml:space="preserve"> with</w:t>
      </w:r>
      <w:r w:rsidR="00C54B7D">
        <w:rPr>
          <w:rFonts w:ascii="Arial" w:hAnsi="Arial" w:cs="Arial"/>
          <w:color w:val="0B0C0C"/>
        </w:rPr>
        <w:t xml:space="preserve"> timing and </w:t>
      </w:r>
      <w:r w:rsidR="00C54B7D">
        <w:rPr>
          <w:rFonts w:ascii="Arial" w:hAnsi="Arial" w:cs="Arial"/>
          <w:color w:val="0B0C0C"/>
        </w:rPr>
        <w:lastRenderedPageBreak/>
        <w:t>description</w:t>
      </w:r>
      <w:r w:rsidR="00DF48FD">
        <w:rPr>
          <w:rFonts w:ascii="Arial" w:hAnsi="Arial" w:cs="Arial"/>
          <w:color w:val="0B0C0C"/>
        </w:rPr>
        <w:t>s</w:t>
      </w:r>
      <w:r w:rsidR="00C54B7D">
        <w:rPr>
          <w:rFonts w:ascii="Arial" w:hAnsi="Arial" w:cs="Arial"/>
          <w:color w:val="0B0C0C"/>
        </w:rPr>
        <w:t xml:space="preserve"> </w:t>
      </w:r>
      <w:r w:rsidR="00DF48FD">
        <w:rPr>
          <w:rFonts w:ascii="Arial" w:hAnsi="Arial" w:cs="Arial"/>
          <w:color w:val="0B0C0C"/>
        </w:rPr>
        <w:t xml:space="preserve">it appears the children maybe Bishops not Christleton but both schools have been approached for help with this matter. </w:t>
      </w:r>
      <w:r w:rsidR="005E30D5">
        <w:rPr>
          <w:rFonts w:ascii="Arial" w:hAnsi="Arial" w:cs="Arial"/>
          <w:color w:val="0B0C0C"/>
        </w:rPr>
        <w:t xml:space="preserve">Christleton </w:t>
      </w:r>
      <w:r w:rsidR="00876555">
        <w:rPr>
          <w:rFonts w:ascii="Arial" w:hAnsi="Arial" w:cs="Arial"/>
          <w:color w:val="0B0C0C"/>
        </w:rPr>
        <w:t xml:space="preserve">replied </w:t>
      </w:r>
      <w:r w:rsidR="005E30D5">
        <w:rPr>
          <w:rFonts w:ascii="Arial" w:hAnsi="Arial" w:cs="Arial"/>
          <w:color w:val="0B0C0C"/>
        </w:rPr>
        <w:t>stat</w:t>
      </w:r>
      <w:r w:rsidR="00876555">
        <w:rPr>
          <w:rFonts w:ascii="Arial" w:hAnsi="Arial" w:cs="Arial"/>
          <w:color w:val="0B0C0C"/>
        </w:rPr>
        <w:t>ing</w:t>
      </w:r>
      <w:r w:rsidR="005E30D5">
        <w:rPr>
          <w:rFonts w:ascii="Arial" w:hAnsi="Arial" w:cs="Arial"/>
          <w:color w:val="0B0C0C"/>
        </w:rPr>
        <w:t xml:space="preserve"> that </w:t>
      </w:r>
      <w:r w:rsidR="00405043">
        <w:rPr>
          <w:rFonts w:ascii="Arial" w:hAnsi="Arial" w:cs="Arial"/>
          <w:color w:val="0B0C0C"/>
        </w:rPr>
        <w:t>due to timing of incident it could not be their students, nor do they wear blazers in Summer</w:t>
      </w:r>
      <w:r w:rsidR="00876555">
        <w:rPr>
          <w:rFonts w:ascii="Arial" w:hAnsi="Arial" w:cs="Arial"/>
          <w:color w:val="0B0C0C"/>
        </w:rPr>
        <w:t xml:space="preserve"> but Bishops thanked us for the information. </w:t>
      </w:r>
      <w:r w:rsidR="000204C9">
        <w:rPr>
          <w:rFonts w:ascii="Arial" w:hAnsi="Arial" w:cs="Arial"/>
          <w:color w:val="0B0C0C"/>
        </w:rPr>
        <w:t xml:space="preserve">A senior staff member has now contacted to ensure that they will be speaking to all students and ensuring behaviour improves. </w:t>
      </w:r>
    </w:p>
    <w:p w14:paraId="10F8C2C8" w14:textId="77777777" w:rsidR="00047EC4" w:rsidRPr="00047EC4" w:rsidRDefault="00047EC4">
      <w:pPr>
        <w:rPr>
          <w:rFonts w:ascii="Arial" w:hAnsi="Arial" w:cs="Arial"/>
        </w:rPr>
      </w:pPr>
    </w:p>
    <w:sectPr w:rsidR="00047EC4" w:rsidRPr="00047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C50C7"/>
    <w:multiLevelType w:val="hybridMultilevel"/>
    <w:tmpl w:val="C99E71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473E5B"/>
    <w:multiLevelType w:val="hybridMultilevel"/>
    <w:tmpl w:val="F006C8E0"/>
    <w:lvl w:ilvl="0" w:tplc="EF309CDE">
      <w:start w:val="5"/>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4242206B"/>
    <w:multiLevelType w:val="hybridMultilevel"/>
    <w:tmpl w:val="99C6D05A"/>
    <w:lvl w:ilvl="0" w:tplc="04EA07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704995"/>
    <w:multiLevelType w:val="hybridMultilevel"/>
    <w:tmpl w:val="E8FA3AE6"/>
    <w:lvl w:ilvl="0" w:tplc="9D2296F0">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45DF4C46"/>
    <w:multiLevelType w:val="hybridMultilevel"/>
    <w:tmpl w:val="E02A6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F724C6"/>
    <w:multiLevelType w:val="hybridMultilevel"/>
    <w:tmpl w:val="C99E7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9805284">
    <w:abstractNumId w:val="4"/>
  </w:num>
  <w:num w:numId="2" w16cid:durableId="1821311462">
    <w:abstractNumId w:val="2"/>
  </w:num>
  <w:num w:numId="3" w16cid:durableId="845706883">
    <w:abstractNumId w:val="5"/>
  </w:num>
  <w:num w:numId="4" w16cid:durableId="669797071">
    <w:abstractNumId w:val="0"/>
  </w:num>
  <w:num w:numId="5" w16cid:durableId="2056462246">
    <w:abstractNumId w:val="3"/>
  </w:num>
  <w:num w:numId="6" w16cid:durableId="181190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C4"/>
    <w:rsid w:val="000204C9"/>
    <w:rsid w:val="0002165D"/>
    <w:rsid w:val="00047EC4"/>
    <w:rsid w:val="000A5BEB"/>
    <w:rsid w:val="000B59F2"/>
    <w:rsid w:val="000C3EA8"/>
    <w:rsid w:val="000C6A2E"/>
    <w:rsid w:val="000D0309"/>
    <w:rsid w:val="000F2F7A"/>
    <w:rsid w:val="00223763"/>
    <w:rsid w:val="00227E5D"/>
    <w:rsid w:val="002461BD"/>
    <w:rsid w:val="002C12A2"/>
    <w:rsid w:val="002C19F2"/>
    <w:rsid w:val="002D2AB1"/>
    <w:rsid w:val="002E4DF8"/>
    <w:rsid w:val="002F5A74"/>
    <w:rsid w:val="00326FC6"/>
    <w:rsid w:val="0037779B"/>
    <w:rsid w:val="00382B5E"/>
    <w:rsid w:val="003A1890"/>
    <w:rsid w:val="003B4121"/>
    <w:rsid w:val="003C1FCB"/>
    <w:rsid w:val="003D3189"/>
    <w:rsid w:val="003E6904"/>
    <w:rsid w:val="00405043"/>
    <w:rsid w:val="00471936"/>
    <w:rsid w:val="0050096D"/>
    <w:rsid w:val="00564E89"/>
    <w:rsid w:val="0056778E"/>
    <w:rsid w:val="005A19B7"/>
    <w:rsid w:val="005E30D5"/>
    <w:rsid w:val="0060034E"/>
    <w:rsid w:val="006801DF"/>
    <w:rsid w:val="00691D74"/>
    <w:rsid w:val="006A2BA6"/>
    <w:rsid w:val="006D2A07"/>
    <w:rsid w:val="007A1066"/>
    <w:rsid w:val="008003A4"/>
    <w:rsid w:val="00876555"/>
    <w:rsid w:val="008B0ED0"/>
    <w:rsid w:val="009A0A37"/>
    <w:rsid w:val="009B5890"/>
    <w:rsid w:val="009C6C3C"/>
    <w:rsid w:val="009D0F9A"/>
    <w:rsid w:val="009D2BD2"/>
    <w:rsid w:val="00A06441"/>
    <w:rsid w:val="00A179E3"/>
    <w:rsid w:val="00A53594"/>
    <w:rsid w:val="00A5445A"/>
    <w:rsid w:val="00A84761"/>
    <w:rsid w:val="00A90A35"/>
    <w:rsid w:val="00B2755B"/>
    <w:rsid w:val="00B47D78"/>
    <w:rsid w:val="00B91998"/>
    <w:rsid w:val="00BD06FD"/>
    <w:rsid w:val="00BD244E"/>
    <w:rsid w:val="00C02AF0"/>
    <w:rsid w:val="00C262D2"/>
    <w:rsid w:val="00C307D3"/>
    <w:rsid w:val="00C54B7D"/>
    <w:rsid w:val="00C57A10"/>
    <w:rsid w:val="00C6673E"/>
    <w:rsid w:val="00CA4783"/>
    <w:rsid w:val="00CF74DE"/>
    <w:rsid w:val="00D37712"/>
    <w:rsid w:val="00D86CAF"/>
    <w:rsid w:val="00DD6E80"/>
    <w:rsid w:val="00DF48FD"/>
    <w:rsid w:val="00E944B0"/>
    <w:rsid w:val="00ED1827"/>
    <w:rsid w:val="00F25583"/>
    <w:rsid w:val="00F35CC3"/>
    <w:rsid w:val="00FC6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B4D4"/>
  <w15:chartTrackingRefBased/>
  <w15:docId w15:val="{5C192B75-3FA6-4CA2-99C4-EEE23227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E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E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E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E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E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EC4"/>
    <w:rPr>
      <w:rFonts w:eastAsiaTheme="majorEastAsia" w:cstheme="majorBidi"/>
      <w:color w:val="272727" w:themeColor="text1" w:themeTint="D8"/>
    </w:rPr>
  </w:style>
  <w:style w:type="paragraph" w:styleId="Title">
    <w:name w:val="Title"/>
    <w:basedOn w:val="Normal"/>
    <w:next w:val="Normal"/>
    <w:link w:val="TitleChar"/>
    <w:uiPriority w:val="10"/>
    <w:qFormat/>
    <w:rsid w:val="00047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EC4"/>
    <w:pPr>
      <w:spacing w:before="160"/>
      <w:jc w:val="center"/>
    </w:pPr>
    <w:rPr>
      <w:i/>
      <w:iCs/>
      <w:color w:val="404040" w:themeColor="text1" w:themeTint="BF"/>
    </w:rPr>
  </w:style>
  <w:style w:type="character" w:customStyle="1" w:styleId="QuoteChar">
    <w:name w:val="Quote Char"/>
    <w:basedOn w:val="DefaultParagraphFont"/>
    <w:link w:val="Quote"/>
    <w:uiPriority w:val="29"/>
    <w:rsid w:val="00047EC4"/>
    <w:rPr>
      <w:i/>
      <w:iCs/>
      <w:color w:val="404040" w:themeColor="text1" w:themeTint="BF"/>
    </w:rPr>
  </w:style>
  <w:style w:type="paragraph" w:styleId="ListParagraph">
    <w:name w:val="List Paragraph"/>
    <w:basedOn w:val="Normal"/>
    <w:uiPriority w:val="34"/>
    <w:qFormat/>
    <w:rsid w:val="00047EC4"/>
    <w:pPr>
      <w:ind w:left="720"/>
      <w:contextualSpacing/>
    </w:pPr>
  </w:style>
  <w:style w:type="character" w:styleId="IntenseEmphasis">
    <w:name w:val="Intense Emphasis"/>
    <w:basedOn w:val="DefaultParagraphFont"/>
    <w:uiPriority w:val="21"/>
    <w:qFormat/>
    <w:rsid w:val="00047EC4"/>
    <w:rPr>
      <w:i/>
      <w:iCs/>
      <w:color w:val="0F4761" w:themeColor="accent1" w:themeShade="BF"/>
    </w:rPr>
  </w:style>
  <w:style w:type="paragraph" w:styleId="IntenseQuote">
    <w:name w:val="Intense Quote"/>
    <w:basedOn w:val="Normal"/>
    <w:next w:val="Normal"/>
    <w:link w:val="IntenseQuoteChar"/>
    <w:uiPriority w:val="30"/>
    <w:qFormat/>
    <w:rsid w:val="00047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EC4"/>
    <w:rPr>
      <w:i/>
      <w:iCs/>
      <w:color w:val="0F4761" w:themeColor="accent1" w:themeShade="BF"/>
    </w:rPr>
  </w:style>
  <w:style w:type="character" w:styleId="IntenseReference">
    <w:name w:val="Intense Reference"/>
    <w:basedOn w:val="DefaultParagraphFont"/>
    <w:uiPriority w:val="32"/>
    <w:qFormat/>
    <w:rsid w:val="00047EC4"/>
    <w:rPr>
      <w:b/>
      <w:bCs/>
      <w:smallCaps/>
      <w:color w:val="0F4761" w:themeColor="accent1" w:themeShade="BF"/>
      <w:spacing w:val="5"/>
    </w:rPr>
  </w:style>
  <w:style w:type="table" w:styleId="TableGrid">
    <w:name w:val="Table Grid"/>
    <w:basedOn w:val="TableNormal"/>
    <w:uiPriority w:val="39"/>
    <w:rsid w:val="007A1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1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462">
      <w:bodyDiv w:val="1"/>
      <w:marLeft w:val="0"/>
      <w:marRight w:val="0"/>
      <w:marTop w:val="0"/>
      <w:marBottom w:val="0"/>
      <w:divBdr>
        <w:top w:val="none" w:sz="0" w:space="0" w:color="auto"/>
        <w:left w:val="none" w:sz="0" w:space="0" w:color="auto"/>
        <w:bottom w:val="none" w:sz="0" w:space="0" w:color="auto"/>
        <w:right w:val="none" w:sz="0" w:space="0" w:color="auto"/>
      </w:divBdr>
      <w:divsChild>
        <w:div w:id="701318923">
          <w:marLeft w:val="0"/>
          <w:marRight w:val="0"/>
          <w:marTop w:val="0"/>
          <w:marBottom w:val="0"/>
          <w:divBdr>
            <w:top w:val="none" w:sz="0" w:space="0" w:color="auto"/>
            <w:left w:val="none" w:sz="0" w:space="0" w:color="auto"/>
            <w:bottom w:val="none" w:sz="0" w:space="0" w:color="auto"/>
            <w:right w:val="none" w:sz="0" w:space="0" w:color="auto"/>
          </w:divBdr>
        </w:div>
      </w:divsChild>
    </w:div>
    <w:div w:id="161088469">
      <w:bodyDiv w:val="1"/>
      <w:marLeft w:val="0"/>
      <w:marRight w:val="0"/>
      <w:marTop w:val="0"/>
      <w:marBottom w:val="0"/>
      <w:divBdr>
        <w:top w:val="none" w:sz="0" w:space="0" w:color="auto"/>
        <w:left w:val="none" w:sz="0" w:space="0" w:color="auto"/>
        <w:bottom w:val="none" w:sz="0" w:space="0" w:color="auto"/>
        <w:right w:val="none" w:sz="0" w:space="0" w:color="auto"/>
      </w:divBdr>
      <w:divsChild>
        <w:div w:id="66363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66</cp:revision>
  <dcterms:created xsi:type="dcterms:W3CDTF">2025-05-05T13:52:00Z</dcterms:created>
  <dcterms:modified xsi:type="dcterms:W3CDTF">2025-05-13T21:25:00Z</dcterms:modified>
</cp:coreProperties>
</file>