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53E4" w14:textId="77777777" w:rsidR="004534D7" w:rsidRPr="00E518FA" w:rsidRDefault="00E518FA">
      <w:pPr>
        <w:spacing w:after="0" w:line="259" w:lineRule="auto"/>
        <w:ind w:left="215" w:firstLine="0"/>
        <w:jc w:val="center"/>
        <w:rPr>
          <w:rFonts w:ascii="Lato" w:hAnsi="Lato"/>
          <w:sz w:val="24"/>
        </w:rPr>
      </w:pPr>
      <w:r w:rsidRPr="00E518FA">
        <w:rPr>
          <w:rFonts w:ascii="Lato" w:eastAsia="Arial" w:hAnsi="Lato" w:cs="Arial"/>
          <w:b/>
          <w:sz w:val="24"/>
        </w:rPr>
        <w:t xml:space="preserve"> </w:t>
      </w:r>
    </w:p>
    <w:p w14:paraId="7CEBFE89" w14:textId="77777777" w:rsidR="002A2A66" w:rsidRDefault="002A2A66" w:rsidP="00F91F75">
      <w:pPr>
        <w:spacing w:after="0" w:line="259" w:lineRule="auto"/>
        <w:ind w:left="0" w:firstLine="0"/>
        <w:rPr>
          <w:rFonts w:ascii="Lato" w:hAnsi="Lato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VICARS CROSS COMMUNITY CENTRE</w:t>
      </w:r>
    </w:p>
    <w:p w14:paraId="7A7C04C4" w14:textId="31E666BA" w:rsidR="002A2A66" w:rsidRDefault="00EB3310" w:rsidP="00F91F75">
      <w:pPr>
        <w:spacing w:after="0" w:line="259" w:lineRule="auto"/>
        <w:ind w:left="0" w:firstLine="0"/>
        <w:rPr>
          <w:rFonts w:ascii="Lato" w:hAnsi="Lato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STEERING GROUP</w:t>
      </w:r>
      <w:r w:rsidR="002A2A66">
        <w:rPr>
          <w:rFonts w:ascii="Lato" w:hAnsi="Lato"/>
          <w:b/>
          <w:bCs/>
          <w:sz w:val="32"/>
          <w:szCs w:val="32"/>
        </w:rPr>
        <w:t xml:space="preserve"> </w:t>
      </w:r>
      <w:r w:rsidR="00BD3D59">
        <w:rPr>
          <w:rFonts w:ascii="Lato" w:hAnsi="Lato"/>
          <w:b/>
          <w:bCs/>
          <w:sz w:val="32"/>
          <w:szCs w:val="32"/>
        </w:rPr>
        <w:t xml:space="preserve"> </w:t>
      </w:r>
    </w:p>
    <w:p w14:paraId="61103AE7" w14:textId="77777777" w:rsidR="00711F11" w:rsidRDefault="00711F11" w:rsidP="00F91F75">
      <w:pPr>
        <w:spacing w:after="0" w:line="259" w:lineRule="auto"/>
        <w:ind w:left="0" w:firstLine="0"/>
        <w:rPr>
          <w:rFonts w:ascii="Lato" w:hAnsi="Lato"/>
          <w:b/>
          <w:bCs/>
          <w:sz w:val="32"/>
          <w:szCs w:val="32"/>
        </w:rPr>
      </w:pPr>
    </w:p>
    <w:p w14:paraId="003C8B26" w14:textId="0189BC4E" w:rsidR="00711F11" w:rsidRDefault="00711F11" w:rsidP="00F91F75">
      <w:pPr>
        <w:spacing w:after="0" w:line="259" w:lineRule="auto"/>
        <w:ind w:left="0" w:firstLine="0"/>
        <w:rPr>
          <w:rFonts w:ascii="Lato" w:hAnsi="Lato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Terms of Reference</w:t>
      </w:r>
    </w:p>
    <w:p w14:paraId="368451A4" w14:textId="5B4ED631" w:rsidR="004534D7" w:rsidRPr="00F91F75" w:rsidRDefault="00E518FA" w:rsidP="00F91F75">
      <w:pPr>
        <w:spacing w:after="0" w:line="259" w:lineRule="auto"/>
        <w:ind w:left="0" w:firstLine="0"/>
        <w:rPr>
          <w:rFonts w:ascii="Lato" w:hAnsi="Lato"/>
          <w:b/>
          <w:bCs/>
          <w:sz w:val="24"/>
        </w:rPr>
      </w:pPr>
      <w:r w:rsidRPr="00F91F75">
        <w:rPr>
          <w:rFonts w:ascii="Lato" w:hAnsi="Lato"/>
          <w:b/>
          <w:bCs/>
          <w:sz w:val="32"/>
          <w:szCs w:val="32"/>
        </w:rPr>
        <w:t xml:space="preserve"> </w:t>
      </w:r>
    </w:p>
    <w:p w14:paraId="443C5F4C" w14:textId="70442EBD" w:rsidR="002A2A66" w:rsidRDefault="002A2A66">
      <w:pPr>
        <w:spacing w:after="0" w:line="259" w:lineRule="auto"/>
        <w:ind w:left="0" w:firstLine="0"/>
        <w:rPr>
          <w:rFonts w:ascii="Lato" w:hAnsi="Lato"/>
          <w:b/>
          <w:sz w:val="24"/>
        </w:rPr>
      </w:pPr>
      <w:r>
        <w:rPr>
          <w:rFonts w:ascii="Lato" w:hAnsi="Lato"/>
          <w:b/>
          <w:sz w:val="24"/>
        </w:rPr>
        <w:t xml:space="preserve">Aim: </w:t>
      </w:r>
      <w:r>
        <w:rPr>
          <w:rFonts w:ascii="Lato" w:hAnsi="Lato"/>
          <w:b/>
          <w:sz w:val="24"/>
        </w:rPr>
        <w:br/>
      </w:r>
      <w:r w:rsidRPr="002A2A66">
        <w:rPr>
          <w:rFonts w:ascii="Lato" w:hAnsi="Lato"/>
          <w:bCs/>
          <w:sz w:val="24"/>
        </w:rPr>
        <w:t xml:space="preserve">To provide advice </w:t>
      </w:r>
      <w:r w:rsidR="00E42DE7">
        <w:rPr>
          <w:rFonts w:ascii="Lato" w:hAnsi="Lato"/>
          <w:bCs/>
          <w:sz w:val="24"/>
        </w:rPr>
        <w:t xml:space="preserve">to VXCC Manger </w:t>
      </w:r>
      <w:r w:rsidRPr="002A2A66">
        <w:rPr>
          <w:rFonts w:ascii="Lato" w:hAnsi="Lato"/>
          <w:bCs/>
          <w:sz w:val="24"/>
        </w:rPr>
        <w:t xml:space="preserve">on </w:t>
      </w:r>
      <w:r w:rsidR="00BD3D59">
        <w:rPr>
          <w:rFonts w:ascii="Lato" w:hAnsi="Lato"/>
          <w:bCs/>
          <w:sz w:val="24"/>
        </w:rPr>
        <w:t xml:space="preserve">the </w:t>
      </w:r>
      <w:r w:rsidRPr="002A2A66">
        <w:rPr>
          <w:rFonts w:ascii="Lato" w:hAnsi="Lato"/>
          <w:bCs/>
          <w:sz w:val="24"/>
        </w:rPr>
        <w:t xml:space="preserve">strategic </w:t>
      </w:r>
      <w:r w:rsidR="00BD3D59">
        <w:rPr>
          <w:rFonts w:ascii="Lato" w:hAnsi="Lato"/>
          <w:bCs/>
          <w:sz w:val="24"/>
        </w:rPr>
        <w:t xml:space="preserve">development of VXCC </w:t>
      </w:r>
      <w:r w:rsidRPr="002A2A66">
        <w:rPr>
          <w:rFonts w:ascii="Lato" w:hAnsi="Lato"/>
          <w:bCs/>
          <w:sz w:val="24"/>
        </w:rPr>
        <w:t>and practical help</w:t>
      </w:r>
      <w:r w:rsidR="00BD3D59">
        <w:rPr>
          <w:rFonts w:ascii="Lato" w:hAnsi="Lato"/>
          <w:bCs/>
          <w:sz w:val="24"/>
        </w:rPr>
        <w:t xml:space="preserve"> to</w:t>
      </w:r>
      <w:r w:rsidRPr="002A2A66">
        <w:rPr>
          <w:rFonts w:ascii="Lato" w:hAnsi="Lato"/>
          <w:bCs/>
          <w:sz w:val="24"/>
        </w:rPr>
        <w:t xml:space="preserve"> </w:t>
      </w:r>
      <w:r w:rsidR="00BD3D59">
        <w:rPr>
          <w:rFonts w:ascii="Lato" w:hAnsi="Lato"/>
          <w:bCs/>
          <w:sz w:val="24"/>
        </w:rPr>
        <w:t xml:space="preserve">drive identified </w:t>
      </w:r>
      <w:r w:rsidR="00EB3310">
        <w:rPr>
          <w:rFonts w:ascii="Lato" w:hAnsi="Lato"/>
          <w:bCs/>
          <w:sz w:val="24"/>
        </w:rPr>
        <w:t>projects to</w:t>
      </w:r>
      <w:r w:rsidR="00BD3D59">
        <w:rPr>
          <w:rFonts w:ascii="Lato" w:hAnsi="Lato"/>
          <w:bCs/>
          <w:sz w:val="24"/>
        </w:rPr>
        <w:t xml:space="preserve"> completion</w:t>
      </w:r>
      <w:r w:rsidR="00E42DE7">
        <w:rPr>
          <w:rFonts w:ascii="Lato" w:hAnsi="Lato"/>
          <w:bCs/>
          <w:sz w:val="24"/>
        </w:rPr>
        <w:t xml:space="preserve"> and to assist </w:t>
      </w:r>
      <w:r w:rsidR="00EB3310">
        <w:rPr>
          <w:rFonts w:ascii="Lato" w:hAnsi="Lato"/>
          <w:bCs/>
          <w:sz w:val="24"/>
        </w:rPr>
        <w:t xml:space="preserve">the </w:t>
      </w:r>
      <w:r w:rsidR="00EB3310" w:rsidRPr="002A2A66">
        <w:rPr>
          <w:rFonts w:ascii="Lato" w:hAnsi="Lato"/>
          <w:bCs/>
          <w:sz w:val="24"/>
        </w:rPr>
        <w:t>effective</w:t>
      </w:r>
      <w:r w:rsidRPr="002A2A66">
        <w:rPr>
          <w:rFonts w:ascii="Lato" w:hAnsi="Lato"/>
          <w:bCs/>
          <w:sz w:val="24"/>
        </w:rPr>
        <w:t xml:space="preserve"> operation of the Community Centre</w:t>
      </w:r>
    </w:p>
    <w:p w14:paraId="152A2EEE" w14:textId="77777777" w:rsidR="002A2A66" w:rsidRDefault="002A2A66">
      <w:pPr>
        <w:spacing w:after="0" w:line="259" w:lineRule="auto"/>
        <w:ind w:left="0" w:firstLine="0"/>
        <w:rPr>
          <w:rFonts w:ascii="Lato" w:hAnsi="Lato"/>
          <w:b/>
          <w:sz w:val="24"/>
        </w:rPr>
      </w:pPr>
    </w:p>
    <w:p w14:paraId="5F26D4CB" w14:textId="77777777" w:rsidR="002A2A66" w:rsidRDefault="002A2A66">
      <w:pPr>
        <w:spacing w:after="0" w:line="259" w:lineRule="auto"/>
        <w:ind w:left="0" w:firstLine="0"/>
        <w:rPr>
          <w:rFonts w:ascii="Lato" w:hAnsi="Lato"/>
          <w:b/>
          <w:sz w:val="24"/>
        </w:rPr>
      </w:pPr>
      <w:r>
        <w:rPr>
          <w:rFonts w:ascii="Lato" w:hAnsi="Lato"/>
          <w:b/>
          <w:sz w:val="24"/>
        </w:rPr>
        <w:t>Objectives:</w:t>
      </w:r>
    </w:p>
    <w:p w14:paraId="0D3CE044" w14:textId="56539277" w:rsidR="004534D7" w:rsidRPr="00E518FA" w:rsidRDefault="00E518FA">
      <w:pPr>
        <w:spacing w:after="0" w:line="259" w:lineRule="auto"/>
        <w:ind w:left="0" w:firstLine="0"/>
        <w:rPr>
          <w:rFonts w:ascii="Lato" w:hAnsi="Lato"/>
          <w:sz w:val="24"/>
        </w:rPr>
      </w:pPr>
      <w:r w:rsidRPr="00E518FA">
        <w:rPr>
          <w:rFonts w:ascii="Lato" w:hAnsi="Lato"/>
          <w:b/>
          <w:sz w:val="24"/>
        </w:rPr>
        <w:t xml:space="preserve"> </w:t>
      </w:r>
    </w:p>
    <w:p w14:paraId="5898D119" w14:textId="513A14F3" w:rsidR="002A2A66" w:rsidRPr="002A2A66" w:rsidRDefault="002A2A66" w:rsidP="002A2A66">
      <w:pPr>
        <w:pStyle w:val="ListParagraph"/>
        <w:numPr>
          <w:ilvl w:val="0"/>
          <w:numId w:val="5"/>
        </w:numPr>
        <w:spacing w:after="3" w:line="270" w:lineRule="auto"/>
        <w:rPr>
          <w:rFonts w:ascii="Lato" w:eastAsia="Arial" w:hAnsi="Lato" w:cs="Arial"/>
          <w:sz w:val="24"/>
        </w:rPr>
      </w:pPr>
      <w:r w:rsidRPr="002A2A66">
        <w:rPr>
          <w:rFonts w:ascii="Lato" w:eastAsia="Arial" w:hAnsi="Lato" w:cs="Arial"/>
          <w:sz w:val="24"/>
        </w:rPr>
        <w:t>To support the long-term vision of the Centre with ideas and help in developing improvements projects</w:t>
      </w:r>
    </w:p>
    <w:p w14:paraId="2D4A81F9" w14:textId="77777777" w:rsidR="002A2A66" w:rsidRDefault="002A2A66" w:rsidP="00E518FA">
      <w:pPr>
        <w:spacing w:after="3" w:line="270" w:lineRule="auto"/>
        <w:ind w:left="-5"/>
        <w:rPr>
          <w:rFonts w:ascii="Lato" w:eastAsia="Arial" w:hAnsi="Lato" w:cs="Arial"/>
          <w:sz w:val="24"/>
        </w:rPr>
      </w:pPr>
    </w:p>
    <w:p w14:paraId="5068A164" w14:textId="77777777" w:rsidR="002A2A66" w:rsidRPr="002A2A66" w:rsidRDefault="002A2A66" w:rsidP="002A2A66">
      <w:pPr>
        <w:pStyle w:val="ListParagraph"/>
        <w:numPr>
          <w:ilvl w:val="0"/>
          <w:numId w:val="5"/>
        </w:numPr>
        <w:spacing w:after="3" w:line="270" w:lineRule="auto"/>
        <w:rPr>
          <w:rFonts w:ascii="Lato" w:eastAsia="Arial" w:hAnsi="Lato" w:cs="Arial"/>
          <w:sz w:val="24"/>
        </w:rPr>
      </w:pPr>
      <w:r w:rsidRPr="002A2A66">
        <w:rPr>
          <w:rFonts w:ascii="Lato" w:eastAsia="Arial" w:hAnsi="Lato" w:cs="Arial"/>
          <w:sz w:val="24"/>
        </w:rPr>
        <w:t>To support funding applications</w:t>
      </w:r>
    </w:p>
    <w:p w14:paraId="14EEF632" w14:textId="77777777" w:rsidR="002A2A66" w:rsidRDefault="002A2A66" w:rsidP="00E518FA">
      <w:pPr>
        <w:spacing w:after="3" w:line="270" w:lineRule="auto"/>
        <w:ind w:left="-5"/>
        <w:rPr>
          <w:rFonts w:ascii="Lato" w:eastAsia="Arial" w:hAnsi="Lato" w:cs="Arial"/>
          <w:sz w:val="24"/>
        </w:rPr>
      </w:pPr>
    </w:p>
    <w:p w14:paraId="31BDC29A" w14:textId="65701D14" w:rsidR="002A2A66" w:rsidRPr="002A2A66" w:rsidRDefault="002A2A66" w:rsidP="002A2A66">
      <w:pPr>
        <w:pStyle w:val="ListParagraph"/>
        <w:numPr>
          <w:ilvl w:val="0"/>
          <w:numId w:val="5"/>
        </w:numPr>
        <w:spacing w:after="3" w:line="270" w:lineRule="auto"/>
        <w:rPr>
          <w:rFonts w:ascii="Lato" w:eastAsia="Arial" w:hAnsi="Lato" w:cs="Arial"/>
          <w:sz w:val="24"/>
        </w:rPr>
      </w:pPr>
      <w:r w:rsidRPr="002A2A66">
        <w:rPr>
          <w:rFonts w:ascii="Lato" w:eastAsia="Arial" w:hAnsi="Lato" w:cs="Arial"/>
          <w:sz w:val="24"/>
        </w:rPr>
        <w:t>To help recruit and retain volunteers</w:t>
      </w:r>
    </w:p>
    <w:p w14:paraId="5B8EC868" w14:textId="77777777" w:rsidR="002A2A66" w:rsidRDefault="002A2A66" w:rsidP="00E518FA">
      <w:pPr>
        <w:spacing w:after="3" w:line="270" w:lineRule="auto"/>
        <w:ind w:left="-5"/>
        <w:rPr>
          <w:rFonts w:ascii="Lato" w:eastAsia="Arial" w:hAnsi="Lato" w:cs="Arial"/>
          <w:sz w:val="24"/>
        </w:rPr>
      </w:pPr>
    </w:p>
    <w:p w14:paraId="310F47F0" w14:textId="59295BB6" w:rsidR="002A2A66" w:rsidRPr="002A2A66" w:rsidRDefault="002A2A66" w:rsidP="002A2A66">
      <w:pPr>
        <w:pStyle w:val="ListParagraph"/>
        <w:numPr>
          <w:ilvl w:val="0"/>
          <w:numId w:val="5"/>
        </w:numPr>
        <w:spacing w:after="3" w:line="270" w:lineRule="auto"/>
        <w:rPr>
          <w:rFonts w:ascii="Lato" w:eastAsia="Arial" w:hAnsi="Lato" w:cs="Arial"/>
          <w:sz w:val="24"/>
        </w:rPr>
      </w:pPr>
      <w:r w:rsidRPr="002A2A66">
        <w:rPr>
          <w:rFonts w:ascii="Lato" w:eastAsia="Arial" w:hAnsi="Lato" w:cs="Arial"/>
          <w:sz w:val="24"/>
        </w:rPr>
        <w:t>To be advocates and promote the centre and its activities</w:t>
      </w:r>
    </w:p>
    <w:p w14:paraId="71C5411A" w14:textId="77777777" w:rsidR="002A2A66" w:rsidRDefault="002A2A66" w:rsidP="00E518FA">
      <w:pPr>
        <w:spacing w:after="3" w:line="270" w:lineRule="auto"/>
        <w:ind w:left="-5"/>
        <w:rPr>
          <w:rFonts w:ascii="Lato" w:eastAsia="Arial" w:hAnsi="Lato" w:cs="Arial"/>
          <w:sz w:val="24"/>
        </w:rPr>
      </w:pPr>
    </w:p>
    <w:p w14:paraId="626996FC" w14:textId="06DA7354" w:rsidR="002A2A66" w:rsidRDefault="002A2A66" w:rsidP="002A2A66">
      <w:pPr>
        <w:pStyle w:val="ListParagraph"/>
        <w:numPr>
          <w:ilvl w:val="0"/>
          <w:numId w:val="5"/>
        </w:numPr>
        <w:spacing w:after="3" w:line="270" w:lineRule="auto"/>
        <w:rPr>
          <w:rFonts w:ascii="Lato" w:eastAsia="Arial" w:hAnsi="Lato" w:cs="Arial"/>
          <w:sz w:val="24"/>
        </w:rPr>
      </w:pPr>
      <w:r w:rsidRPr="002A2A66">
        <w:rPr>
          <w:rFonts w:ascii="Lato" w:eastAsia="Arial" w:hAnsi="Lato" w:cs="Arial"/>
          <w:sz w:val="24"/>
        </w:rPr>
        <w:t>To provide regular feedback to Great Boughton Parish Council</w:t>
      </w:r>
    </w:p>
    <w:p w14:paraId="24EDB556" w14:textId="77777777" w:rsidR="002A2A66" w:rsidRPr="002A2A66" w:rsidRDefault="002A2A66" w:rsidP="002A2A66">
      <w:pPr>
        <w:pStyle w:val="ListParagraph"/>
        <w:rPr>
          <w:rFonts w:ascii="Lato" w:eastAsia="Arial" w:hAnsi="Lato" w:cs="Arial"/>
          <w:sz w:val="24"/>
        </w:rPr>
      </w:pPr>
    </w:p>
    <w:p w14:paraId="729DA5C7" w14:textId="34F912B3" w:rsidR="002A2A66" w:rsidRPr="002A2A66" w:rsidRDefault="002A2A66" w:rsidP="002A2A66">
      <w:pPr>
        <w:pStyle w:val="ListParagraph"/>
        <w:numPr>
          <w:ilvl w:val="0"/>
          <w:numId w:val="5"/>
        </w:numPr>
        <w:spacing w:after="3" w:line="270" w:lineRule="auto"/>
        <w:rPr>
          <w:rFonts w:ascii="Lato" w:eastAsia="Arial" w:hAnsi="Lato" w:cs="Arial"/>
          <w:sz w:val="24"/>
        </w:rPr>
      </w:pPr>
      <w:r>
        <w:rPr>
          <w:rFonts w:ascii="Lato" w:eastAsia="Arial" w:hAnsi="Lato" w:cs="Arial"/>
          <w:sz w:val="24"/>
        </w:rPr>
        <w:t>To establish Task and Finish group</w:t>
      </w:r>
      <w:r w:rsidR="00E42DE7">
        <w:rPr>
          <w:rFonts w:ascii="Lato" w:eastAsia="Arial" w:hAnsi="Lato" w:cs="Arial"/>
          <w:sz w:val="24"/>
        </w:rPr>
        <w:t>s</w:t>
      </w:r>
      <w:r>
        <w:rPr>
          <w:rFonts w:ascii="Lato" w:eastAsia="Arial" w:hAnsi="Lato" w:cs="Arial"/>
          <w:sz w:val="24"/>
        </w:rPr>
        <w:t xml:space="preserve"> on specific projects</w:t>
      </w:r>
      <w:r w:rsidR="00E42DE7">
        <w:rPr>
          <w:rFonts w:ascii="Lato" w:eastAsia="Arial" w:hAnsi="Lato" w:cs="Arial"/>
          <w:sz w:val="24"/>
        </w:rPr>
        <w:t xml:space="preserve"> </w:t>
      </w:r>
      <w:r w:rsidR="00EB3310">
        <w:rPr>
          <w:rFonts w:ascii="Lato" w:eastAsia="Arial" w:hAnsi="Lato" w:cs="Arial"/>
          <w:sz w:val="24"/>
        </w:rPr>
        <w:t xml:space="preserve">and </w:t>
      </w:r>
      <w:r>
        <w:rPr>
          <w:rFonts w:ascii="Lato" w:eastAsia="Arial" w:hAnsi="Lato" w:cs="Arial"/>
          <w:sz w:val="24"/>
        </w:rPr>
        <w:t>event</w:t>
      </w:r>
      <w:r w:rsidR="00E42DE7">
        <w:rPr>
          <w:rFonts w:ascii="Lato" w:eastAsia="Arial" w:hAnsi="Lato" w:cs="Arial"/>
          <w:sz w:val="24"/>
        </w:rPr>
        <w:t>s</w:t>
      </w:r>
      <w:r>
        <w:rPr>
          <w:rFonts w:ascii="Lato" w:eastAsia="Arial" w:hAnsi="Lato" w:cs="Arial"/>
          <w:sz w:val="24"/>
        </w:rPr>
        <w:t xml:space="preserve"> where required</w:t>
      </w:r>
    </w:p>
    <w:p w14:paraId="1FB90BA7" w14:textId="77777777" w:rsidR="002A2A66" w:rsidRDefault="002A2A66" w:rsidP="00E518FA">
      <w:pPr>
        <w:spacing w:after="3" w:line="270" w:lineRule="auto"/>
        <w:ind w:left="-5"/>
        <w:rPr>
          <w:rFonts w:ascii="Lato" w:eastAsia="Arial" w:hAnsi="Lato" w:cs="Arial"/>
          <w:sz w:val="24"/>
        </w:rPr>
      </w:pPr>
    </w:p>
    <w:p w14:paraId="0170A837" w14:textId="77777777" w:rsidR="002A2A66" w:rsidRDefault="002A2A66" w:rsidP="00E518FA">
      <w:pPr>
        <w:spacing w:after="3" w:line="270" w:lineRule="auto"/>
        <w:ind w:left="-5"/>
        <w:rPr>
          <w:rFonts w:ascii="Lato" w:eastAsia="Arial" w:hAnsi="Lato" w:cs="Arial"/>
          <w:sz w:val="24"/>
        </w:rPr>
      </w:pPr>
    </w:p>
    <w:p w14:paraId="3343ABF2" w14:textId="1A0842C9" w:rsidR="002A2A66" w:rsidRPr="002A2A66" w:rsidRDefault="002A2A66" w:rsidP="00E518FA">
      <w:pPr>
        <w:spacing w:after="3" w:line="270" w:lineRule="auto"/>
        <w:ind w:left="-5"/>
        <w:rPr>
          <w:rFonts w:ascii="Lato" w:eastAsia="Arial" w:hAnsi="Lato" w:cs="Arial"/>
          <w:b/>
          <w:bCs/>
          <w:sz w:val="24"/>
        </w:rPr>
      </w:pPr>
      <w:r w:rsidRPr="002A2A66">
        <w:rPr>
          <w:rFonts w:ascii="Lato" w:eastAsia="Arial" w:hAnsi="Lato" w:cs="Arial"/>
          <w:b/>
          <w:bCs/>
          <w:sz w:val="24"/>
        </w:rPr>
        <w:t>Membership</w:t>
      </w:r>
    </w:p>
    <w:p w14:paraId="5AD51747" w14:textId="77777777" w:rsidR="002A2A66" w:rsidRDefault="002A2A66" w:rsidP="00E518FA">
      <w:pPr>
        <w:spacing w:after="3" w:line="270" w:lineRule="auto"/>
        <w:ind w:left="-5"/>
        <w:rPr>
          <w:rFonts w:ascii="Lato" w:eastAsia="Arial" w:hAnsi="Lato" w:cs="Arial"/>
          <w:sz w:val="24"/>
        </w:rPr>
      </w:pPr>
    </w:p>
    <w:p w14:paraId="3D8AF93F" w14:textId="70746482" w:rsidR="002A2A66" w:rsidRPr="002A2A66" w:rsidRDefault="002A2A66" w:rsidP="002A2A66">
      <w:pPr>
        <w:pStyle w:val="ListParagraph"/>
        <w:numPr>
          <w:ilvl w:val="0"/>
          <w:numId w:val="3"/>
        </w:numPr>
        <w:spacing w:after="3" w:line="270" w:lineRule="auto"/>
        <w:rPr>
          <w:rFonts w:ascii="Lato" w:eastAsia="Arial" w:hAnsi="Lato" w:cs="Arial"/>
          <w:sz w:val="24"/>
        </w:rPr>
      </w:pPr>
      <w:r w:rsidRPr="002A2A66">
        <w:rPr>
          <w:rFonts w:ascii="Lato" w:eastAsia="Arial" w:hAnsi="Lato" w:cs="Arial"/>
          <w:sz w:val="24"/>
        </w:rPr>
        <w:t>Centre Manager</w:t>
      </w:r>
    </w:p>
    <w:p w14:paraId="3B72A9C9" w14:textId="77777777" w:rsidR="002A2A66" w:rsidRDefault="002A2A66" w:rsidP="00E518FA">
      <w:pPr>
        <w:spacing w:after="3" w:line="270" w:lineRule="auto"/>
        <w:ind w:left="-5"/>
        <w:rPr>
          <w:rFonts w:ascii="Lato" w:eastAsia="Arial" w:hAnsi="Lato" w:cs="Arial"/>
          <w:sz w:val="24"/>
        </w:rPr>
      </w:pPr>
    </w:p>
    <w:p w14:paraId="1B43393A" w14:textId="1CF27C59" w:rsidR="002A2A66" w:rsidRPr="002A2A66" w:rsidRDefault="002A2A66" w:rsidP="002A2A66">
      <w:pPr>
        <w:pStyle w:val="ListParagraph"/>
        <w:numPr>
          <w:ilvl w:val="0"/>
          <w:numId w:val="3"/>
        </w:numPr>
        <w:spacing w:after="3" w:line="270" w:lineRule="auto"/>
        <w:rPr>
          <w:rFonts w:ascii="Lato" w:eastAsia="Arial" w:hAnsi="Lato" w:cs="Arial"/>
          <w:sz w:val="24"/>
        </w:rPr>
      </w:pPr>
      <w:r w:rsidRPr="002A2A66">
        <w:rPr>
          <w:rFonts w:ascii="Lato" w:eastAsia="Arial" w:hAnsi="Lato" w:cs="Arial"/>
          <w:sz w:val="24"/>
        </w:rPr>
        <w:t>2 Parish Councillors</w:t>
      </w:r>
      <w:r>
        <w:rPr>
          <w:rFonts w:ascii="Lato" w:eastAsia="Arial" w:hAnsi="Lato" w:cs="Arial"/>
          <w:sz w:val="24"/>
        </w:rPr>
        <w:t xml:space="preserve"> (Chair?)</w:t>
      </w:r>
    </w:p>
    <w:p w14:paraId="3E65F316" w14:textId="77777777" w:rsidR="002A2A66" w:rsidRDefault="002A2A66" w:rsidP="00E518FA">
      <w:pPr>
        <w:spacing w:after="3" w:line="270" w:lineRule="auto"/>
        <w:ind w:left="-5"/>
        <w:rPr>
          <w:rFonts w:ascii="Lato" w:eastAsia="Arial" w:hAnsi="Lato" w:cs="Arial"/>
          <w:sz w:val="24"/>
        </w:rPr>
      </w:pPr>
    </w:p>
    <w:p w14:paraId="663A0AB2" w14:textId="6914C522" w:rsidR="002A2A66" w:rsidRPr="002A2A66" w:rsidRDefault="002A2A66" w:rsidP="002A2A66">
      <w:pPr>
        <w:pStyle w:val="ListParagraph"/>
        <w:numPr>
          <w:ilvl w:val="0"/>
          <w:numId w:val="3"/>
        </w:numPr>
        <w:spacing w:after="3" w:line="270" w:lineRule="auto"/>
        <w:rPr>
          <w:rFonts w:ascii="Lato" w:eastAsia="Arial" w:hAnsi="Lato" w:cs="Arial"/>
          <w:sz w:val="24"/>
        </w:rPr>
      </w:pPr>
      <w:r w:rsidRPr="002A2A66">
        <w:rPr>
          <w:rFonts w:ascii="Lato" w:eastAsia="Arial" w:hAnsi="Lato" w:cs="Arial"/>
          <w:sz w:val="24"/>
        </w:rPr>
        <w:t>4 Community Volunteers</w:t>
      </w:r>
    </w:p>
    <w:p w14:paraId="0CBFA5D0" w14:textId="77777777" w:rsidR="002A2A66" w:rsidRDefault="002A2A66" w:rsidP="00E518FA">
      <w:pPr>
        <w:spacing w:after="3" w:line="270" w:lineRule="auto"/>
        <w:ind w:left="-5"/>
        <w:rPr>
          <w:rFonts w:ascii="Lato" w:eastAsia="Arial" w:hAnsi="Lato" w:cs="Arial"/>
          <w:sz w:val="24"/>
        </w:rPr>
      </w:pPr>
    </w:p>
    <w:p w14:paraId="71FAF27A" w14:textId="1CFEF526" w:rsidR="002A2A66" w:rsidRDefault="002A2A66" w:rsidP="00E518FA">
      <w:pPr>
        <w:spacing w:after="3" w:line="270" w:lineRule="auto"/>
        <w:ind w:left="-5"/>
        <w:rPr>
          <w:rFonts w:ascii="Lato" w:eastAsia="Arial" w:hAnsi="Lato" w:cs="Arial"/>
          <w:sz w:val="24"/>
        </w:rPr>
      </w:pPr>
      <w:r w:rsidRPr="002A2A66">
        <w:rPr>
          <w:rFonts w:ascii="Lato" w:eastAsia="Arial" w:hAnsi="Lato" w:cs="Arial"/>
          <w:b/>
          <w:bCs/>
          <w:sz w:val="24"/>
        </w:rPr>
        <w:t>Adopted:</w:t>
      </w:r>
      <w:r>
        <w:rPr>
          <w:rFonts w:ascii="Lato" w:eastAsia="Arial" w:hAnsi="Lato" w:cs="Arial"/>
          <w:sz w:val="24"/>
        </w:rPr>
        <w:t xml:space="preserve">  August 2025</w:t>
      </w:r>
    </w:p>
    <w:sectPr w:rsidR="002A2A66" w:rsidSect="00E51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0CAE" w14:textId="77777777" w:rsidR="00566504" w:rsidRDefault="00566504">
      <w:pPr>
        <w:spacing w:after="0" w:line="240" w:lineRule="auto"/>
      </w:pPr>
      <w:r>
        <w:separator/>
      </w:r>
    </w:p>
  </w:endnote>
  <w:endnote w:type="continuationSeparator" w:id="0">
    <w:p w14:paraId="76CB188A" w14:textId="77777777" w:rsidR="00566504" w:rsidRDefault="0056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2D27" w14:textId="77777777" w:rsidR="004534D7" w:rsidRDefault="00E518FA">
    <w:pPr>
      <w:spacing w:after="0" w:line="259" w:lineRule="auto"/>
      <w:ind w:left="0" w:firstLine="0"/>
    </w:pPr>
    <w:r>
      <w:rPr>
        <w:rFonts w:ascii="Arial" w:eastAsia="Arial" w:hAnsi="Arial" w:cs="Arial"/>
        <w:sz w:val="20"/>
      </w:rPr>
      <w:t xml:space="preserve">Policy Reviewed October 2020            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sz w:val="20"/>
        </w:rPr>
        <w:t>5</w:t>
      </w:r>
    </w:fldSimple>
    <w:r>
      <w:t xml:space="preserve"> </w:t>
    </w:r>
  </w:p>
  <w:p w14:paraId="13F82995" w14:textId="77777777" w:rsidR="004534D7" w:rsidRDefault="00E518FA">
    <w:pPr>
      <w:spacing w:after="0" w:line="259" w:lineRule="auto"/>
      <w:ind w:left="0" w:firstLine="0"/>
    </w:pPr>
    <w:r>
      <w:t xml:space="preserve"> </w:t>
    </w:r>
  </w:p>
  <w:p w14:paraId="325FE8A2" w14:textId="77777777" w:rsidR="004534D7" w:rsidRDefault="00E518FA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013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FAFEEF" w14:textId="5D96DD82" w:rsidR="00E518FA" w:rsidRDefault="00E518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A3FC2" w14:textId="053C8D07" w:rsidR="004534D7" w:rsidRDefault="004534D7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B516" w14:textId="77777777" w:rsidR="004534D7" w:rsidRDefault="00E518FA">
    <w:pPr>
      <w:spacing w:after="0" w:line="259" w:lineRule="auto"/>
      <w:ind w:left="0" w:firstLine="0"/>
    </w:pPr>
    <w:r>
      <w:rPr>
        <w:rFonts w:ascii="Arial" w:eastAsia="Arial" w:hAnsi="Arial" w:cs="Arial"/>
        <w:sz w:val="20"/>
      </w:rPr>
      <w:t xml:space="preserve">Policy Reviewed October 2020            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sz w:val="20"/>
        </w:rPr>
        <w:t>5</w:t>
      </w:r>
    </w:fldSimple>
    <w:r>
      <w:t xml:space="preserve"> </w:t>
    </w:r>
  </w:p>
  <w:p w14:paraId="2F5FEE66" w14:textId="77777777" w:rsidR="004534D7" w:rsidRDefault="00E518FA">
    <w:pPr>
      <w:spacing w:after="0" w:line="259" w:lineRule="auto"/>
      <w:ind w:left="0" w:firstLine="0"/>
    </w:pPr>
    <w:r>
      <w:t xml:space="preserve"> </w:t>
    </w:r>
  </w:p>
  <w:p w14:paraId="0E499DFE" w14:textId="77777777" w:rsidR="004534D7" w:rsidRDefault="00E518FA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83D5" w14:textId="77777777" w:rsidR="00566504" w:rsidRDefault="00566504">
      <w:pPr>
        <w:spacing w:after="0" w:line="240" w:lineRule="auto"/>
      </w:pPr>
      <w:r>
        <w:separator/>
      </w:r>
    </w:p>
  </w:footnote>
  <w:footnote w:type="continuationSeparator" w:id="0">
    <w:p w14:paraId="43B9C84C" w14:textId="77777777" w:rsidR="00566504" w:rsidRDefault="0056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2AFB" w14:textId="0AB19ACC" w:rsidR="00EC1AF5" w:rsidRDefault="00D84981">
    <w:pPr>
      <w:pStyle w:val="Header"/>
    </w:pPr>
    <w:r>
      <w:rPr>
        <w:noProof/>
      </w:rPr>
      <w:pict w14:anchorId="4B655D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41922" o:spid="_x0000_s1026" type="#_x0000_t136" style="position:absolute;left:0;text-align:left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A2DC" w14:textId="12A2938F" w:rsidR="00E518FA" w:rsidRDefault="00D84981" w:rsidP="00E518FA">
    <w:pPr>
      <w:pStyle w:val="Header"/>
      <w:jc w:val="right"/>
    </w:pPr>
    <w:r>
      <w:rPr>
        <w:noProof/>
      </w:rPr>
      <w:pict w14:anchorId="124596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41923" o:spid="_x0000_s1027" type="#_x0000_t136" style="position:absolute;left:0;text-align:left;margin-left:0;margin-top:0;width:461.1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7D5D158B" w14:textId="6C09926F" w:rsidR="00E518FA" w:rsidRDefault="00E518FA" w:rsidP="00E518FA">
    <w:pPr>
      <w:pStyle w:val="Header"/>
      <w:jc w:val="right"/>
    </w:pPr>
    <w:r>
      <w:rPr>
        <w:noProof/>
      </w:rPr>
      <w:drawing>
        <wp:inline distT="0" distB="0" distL="0" distR="0" wp14:anchorId="48C77FF9" wp14:editId="0AD3F037">
          <wp:extent cx="2944934" cy="838200"/>
          <wp:effectExtent l="0" t="0" r="8255" b="0"/>
          <wp:docPr id="6762597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207" cy="8391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D945" w14:textId="6D6495B2" w:rsidR="00EC1AF5" w:rsidRDefault="00D84981">
    <w:pPr>
      <w:pStyle w:val="Header"/>
    </w:pPr>
    <w:r>
      <w:rPr>
        <w:noProof/>
      </w:rPr>
      <w:pict w14:anchorId="1D374B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41921" o:spid="_x0000_s1025" type="#_x0000_t136" style="position:absolute;left:0;text-align:left;margin-left:0;margin-top:0;width:461.1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D0A1B"/>
    <w:multiLevelType w:val="hybridMultilevel"/>
    <w:tmpl w:val="AD0884F6"/>
    <w:lvl w:ilvl="0" w:tplc="78527B2E">
      <w:start w:val="2"/>
      <w:numFmt w:val="upperLetter"/>
      <w:lvlText w:val="%1"/>
      <w:lvlJc w:val="left"/>
      <w:pPr>
        <w:ind w:left="721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82DCA">
      <w:start w:val="1"/>
      <w:numFmt w:val="lowerLetter"/>
      <w:lvlText w:val="%2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ECE7EE">
      <w:start w:val="1"/>
      <w:numFmt w:val="lowerRoman"/>
      <w:lvlText w:val="%3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9E763C">
      <w:start w:val="1"/>
      <w:numFmt w:val="decimal"/>
      <w:lvlText w:val="%4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C0B68">
      <w:start w:val="1"/>
      <w:numFmt w:val="lowerLetter"/>
      <w:lvlText w:val="%5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ED0A4">
      <w:start w:val="1"/>
      <w:numFmt w:val="lowerRoman"/>
      <w:lvlText w:val="%6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6A4268">
      <w:start w:val="1"/>
      <w:numFmt w:val="decimal"/>
      <w:lvlText w:val="%7"/>
      <w:lvlJc w:val="left"/>
      <w:pPr>
        <w:ind w:left="6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3A1A24">
      <w:start w:val="1"/>
      <w:numFmt w:val="lowerLetter"/>
      <w:lvlText w:val="%8"/>
      <w:lvlJc w:val="left"/>
      <w:pPr>
        <w:ind w:left="6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649496">
      <w:start w:val="1"/>
      <w:numFmt w:val="lowerRoman"/>
      <w:lvlText w:val="%9"/>
      <w:lvlJc w:val="left"/>
      <w:pPr>
        <w:ind w:left="7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552C47"/>
    <w:multiLevelType w:val="hybridMultilevel"/>
    <w:tmpl w:val="D1C4C70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2B64F97"/>
    <w:multiLevelType w:val="hybridMultilevel"/>
    <w:tmpl w:val="EBAE1762"/>
    <w:lvl w:ilvl="0" w:tplc="080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4F9230D"/>
    <w:multiLevelType w:val="hybridMultilevel"/>
    <w:tmpl w:val="E8DE36C0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590C61D9"/>
    <w:multiLevelType w:val="hybridMultilevel"/>
    <w:tmpl w:val="073243A2"/>
    <w:lvl w:ilvl="0" w:tplc="F48C68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768B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6FC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8B7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296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A57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6E73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B2AB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2DA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7136199">
    <w:abstractNumId w:val="4"/>
  </w:num>
  <w:num w:numId="2" w16cid:durableId="445780776">
    <w:abstractNumId w:val="0"/>
  </w:num>
  <w:num w:numId="3" w16cid:durableId="1751849432">
    <w:abstractNumId w:val="3"/>
  </w:num>
  <w:num w:numId="4" w16cid:durableId="547031868">
    <w:abstractNumId w:val="1"/>
  </w:num>
  <w:num w:numId="5" w16cid:durableId="221866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D7"/>
    <w:rsid w:val="00050426"/>
    <w:rsid w:val="000617AA"/>
    <w:rsid w:val="00100714"/>
    <w:rsid w:val="00140B13"/>
    <w:rsid w:val="001B164C"/>
    <w:rsid w:val="00260CBC"/>
    <w:rsid w:val="002A2A66"/>
    <w:rsid w:val="002C0F7E"/>
    <w:rsid w:val="00381355"/>
    <w:rsid w:val="0038523A"/>
    <w:rsid w:val="00411F5B"/>
    <w:rsid w:val="004534D7"/>
    <w:rsid w:val="00563AE4"/>
    <w:rsid w:val="00566504"/>
    <w:rsid w:val="006F3088"/>
    <w:rsid w:val="00711F11"/>
    <w:rsid w:val="0093680D"/>
    <w:rsid w:val="009A42DF"/>
    <w:rsid w:val="00B41355"/>
    <w:rsid w:val="00B56961"/>
    <w:rsid w:val="00BA6C31"/>
    <w:rsid w:val="00BD3D59"/>
    <w:rsid w:val="00CF0EF8"/>
    <w:rsid w:val="00D84981"/>
    <w:rsid w:val="00DC1F72"/>
    <w:rsid w:val="00E42DE7"/>
    <w:rsid w:val="00E47A8A"/>
    <w:rsid w:val="00E518FA"/>
    <w:rsid w:val="00EB3310"/>
    <w:rsid w:val="00EC1AF5"/>
    <w:rsid w:val="00F2766B"/>
    <w:rsid w:val="00F9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779BF"/>
  <w15:docId w15:val="{2E7DAE31-F9B4-4FCF-82E2-5DC53C19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39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1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FA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518F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Cs w:val="22"/>
      <w:lang w:val="en-US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518FA"/>
    <w:rPr>
      <w:rFonts w:cs="Times New Roman"/>
      <w:kern w:val="0"/>
      <w:sz w:val="22"/>
      <w:szCs w:val="22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2A2A66"/>
    <w:pPr>
      <w:ind w:left="720"/>
      <w:contextualSpacing/>
    </w:pPr>
  </w:style>
  <w:style w:type="paragraph" w:styleId="Revision">
    <w:name w:val="Revision"/>
    <w:hidden/>
    <w:uiPriority w:val="99"/>
    <w:semiHidden/>
    <w:rsid w:val="00BD3D59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Sophia Samuel</cp:lastModifiedBy>
  <cp:revision>2</cp:revision>
  <dcterms:created xsi:type="dcterms:W3CDTF">2025-09-10T09:35:00Z</dcterms:created>
  <dcterms:modified xsi:type="dcterms:W3CDTF">2025-09-10T09:35:00Z</dcterms:modified>
</cp:coreProperties>
</file>